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B0A96" w14:textId="77777777" w:rsidR="000311A6" w:rsidRPr="008F7095" w:rsidRDefault="000311A6" w:rsidP="000311A6">
      <w:pPr>
        <w:rPr>
          <w:rFonts w:ascii="Calibri" w:hAnsi="Calibri" w:cs="Calibri"/>
          <w:sz w:val="22"/>
          <w:szCs w:val="22"/>
        </w:rPr>
      </w:pPr>
    </w:p>
    <w:p w14:paraId="05A1E8EC" w14:textId="77777777" w:rsidR="000311A6" w:rsidRPr="008F7095" w:rsidRDefault="000311A6" w:rsidP="000311A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0311A6" w:rsidRPr="008F7095" w14:paraId="2C0AAC2F"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F7163B4"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0311A6" w:rsidRPr="008F7095" w14:paraId="6878A571" w14:textId="77777777" w:rsidTr="002204A0">
        <w:tc>
          <w:tcPr>
            <w:tcW w:w="1799" w:type="dxa"/>
            <w:gridSpan w:val="3"/>
          </w:tcPr>
          <w:p w14:paraId="307C5EF7"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E54060B" w14:textId="77777777" w:rsidR="000311A6" w:rsidRPr="008F7095" w:rsidRDefault="000311A6" w:rsidP="002204A0">
            <w:pPr>
              <w:jc w:val="both"/>
              <w:rPr>
                <w:rFonts w:ascii="Calibri" w:hAnsi="Calibri" w:cs="Calibri"/>
                <w:sz w:val="22"/>
                <w:szCs w:val="22"/>
              </w:rPr>
            </w:pPr>
            <w:r w:rsidRPr="008F7095">
              <w:rPr>
                <w:rFonts w:ascii="Calibri" w:hAnsi="Calibri" w:cs="Calibri"/>
                <w:sz w:val="22"/>
                <w:szCs w:val="22"/>
              </w:rPr>
              <w:t xml:space="preserve">Moderni italijanski jezik 2 </w:t>
            </w:r>
          </w:p>
        </w:tc>
      </w:tr>
      <w:tr w:rsidR="000311A6" w:rsidRPr="008F7095" w14:paraId="0656BA26" w14:textId="77777777" w:rsidTr="002204A0">
        <w:tc>
          <w:tcPr>
            <w:tcW w:w="1799" w:type="dxa"/>
            <w:gridSpan w:val="3"/>
          </w:tcPr>
          <w:p w14:paraId="776FCAE5"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16C7B425" w14:textId="77777777" w:rsidR="000311A6" w:rsidRPr="008F7095" w:rsidRDefault="000311A6" w:rsidP="002204A0">
            <w:pPr>
              <w:rPr>
                <w:rFonts w:ascii="Calibri" w:hAnsi="Calibri" w:cs="Calibri"/>
                <w:sz w:val="22"/>
                <w:szCs w:val="22"/>
              </w:rPr>
            </w:pPr>
            <w:r w:rsidRPr="008F7095">
              <w:rPr>
                <w:rFonts w:ascii="Calibri" w:hAnsi="Calibri" w:cs="Calibri"/>
                <w:color w:val="333333"/>
                <w:sz w:val="22"/>
                <w:szCs w:val="22"/>
                <w:lang w:val="en"/>
              </w:rPr>
              <w:t>Modern Italian Language 2</w:t>
            </w:r>
          </w:p>
        </w:tc>
      </w:tr>
      <w:tr w:rsidR="000311A6" w:rsidRPr="008F7095" w14:paraId="6DCA2160" w14:textId="77777777" w:rsidTr="002204A0">
        <w:tc>
          <w:tcPr>
            <w:tcW w:w="3307" w:type="dxa"/>
            <w:gridSpan w:val="5"/>
            <w:vAlign w:val="center"/>
          </w:tcPr>
          <w:p w14:paraId="482FFAF4" w14:textId="77777777" w:rsidR="000311A6" w:rsidRPr="008F7095" w:rsidRDefault="000311A6" w:rsidP="002204A0">
            <w:pPr>
              <w:jc w:val="center"/>
              <w:rPr>
                <w:rFonts w:ascii="Calibri" w:hAnsi="Calibri" w:cs="Calibri"/>
                <w:b/>
                <w:sz w:val="22"/>
                <w:szCs w:val="22"/>
              </w:rPr>
            </w:pPr>
          </w:p>
        </w:tc>
        <w:tc>
          <w:tcPr>
            <w:tcW w:w="3401" w:type="dxa"/>
            <w:gridSpan w:val="8"/>
            <w:vAlign w:val="center"/>
          </w:tcPr>
          <w:p w14:paraId="73BB307D" w14:textId="77777777" w:rsidR="000311A6" w:rsidRPr="008F7095" w:rsidRDefault="000311A6" w:rsidP="002204A0">
            <w:pPr>
              <w:jc w:val="center"/>
              <w:rPr>
                <w:rFonts w:ascii="Calibri" w:hAnsi="Calibri" w:cs="Calibri"/>
                <w:b/>
                <w:sz w:val="22"/>
                <w:szCs w:val="22"/>
              </w:rPr>
            </w:pPr>
          </w:p>
        </w:tc>
        <w:tc>
          <w:tcPr>
            <w:tcW w:w="1558" w:type="dxa"/>
            <w:gridSpan w:val="2"/>
            <w:vAlign w:val="center"/>
          </w:tcPr>
          <w:p w14:paraId="6F40210C" w14:textId="77777777" w:rsidR="000311A6" w:rsidRPr="008F7095" w:rsidRDefault="000311A6" w:rsidP="002204A0">
            <w:pPr>
              <w:jc w:val="center"/>
              <w:rPr>
                <w:rFonts w:ascii="Calibri" w:hAnsi="Calibri" w:cs="Calibri"/>
                <w:b/>
                <w:sz w:val="22"/>
                <w:szCs w:val="22"/>
              </w:rPr>
            </w:pPr>
          </w:p>
        </w:tc>
        <w:tc>
          <w:tcPr>
            <w:tcW w:w="1424" w:type="dxa"/>
            <w:gridSpan w:val="3"/>
            <w:vAlign w:val="center"/>
          </w:tcPr>
          <w:p w14:paraId="0A40AA18" w14:textId="77777777" w:rsidR="000311A6" w:rsidRPr="008F7095" w:rsidRDefault="000311A6" w:rsidP="002204A0">
            <w:pPr>
              <w:jc w:val="center"/>
              <w:rPr>
                <w:rFonts w:ascii="Calibri" w:hAnsi="Calibri" w:cs="Calibri"/>
                <w:b/>
                <w:sz w:val="22"/>
                <w:szCs w:val="22"/>
              </w:rPr>
            </w:pPr>
          </w:p>
        </w:tc>
      </w:tr>
      <w:tr w:rsidR="000311A6" w:rsidRPr="008F7095" w14:paraId="12DE66BF" w14:textId="77777777" w:rsidTr="002204A0">
        <w:tc>
          <w:tcPr>
            <w:tcW w:w="3307" w:type="dxa"/>
            <w:gridSpan w:val="5"/>
            <w:tcBorders>
              <w:top w:val="nil"/>
              <w:left w:val="nil"/>
              <w:bottom w:val="single" w:sz="4" w:space="0" w:color="auto"/>
              <w:right w:val="nil"/>
            </w:tcBorders>
            <w:vAlign w:val="center"/>
          </w:tcPr>
          <w:p w14:paraId="7E6F44BA"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0DAC804B" w14:textId="77777777" w:rsidR="000311A6" w:rsidRPr="008F7095" w:rsidRDefault="000311A6"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2DC2864D"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Študijska smer</w:t>
            </w:r>
          </w:p>
          <w:p w14:paraId="1AA715A3" w14:textId="77777777" w:rsidR="000311A6" w:rsidRPr="008F7095" w:rsidRDefault="000311A6"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16F5C3A4"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Letnik</w:t>
            </w:r>
          </w:p>
          <w:p w14:paraId="6D5F319C" w14:textId="77777777" w:rsidR="000311A6" w:rsidRPr="008F7095" w:rsidRDefault="000311A6"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77FF0F00"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Semester</w:t>
            </w:r>
          </w:p>
          <w:p w14:paraId="0EEF7168"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Semester</w:t>
            </w:r>
          </w:p>
        </w:tc>
      </w:tr>
      <w:tr w:rsidR="000311A6" w:rsidRPr="008F7095" w14:paraId="258E316A"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9185732"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5D600A4"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DE36792" w14:textId="77777777" w:rsidR="000311A6" w:rsidRPr="008F7095" w:rsidRDefault="000311A6" w:rsidP="002204A0">
            <w:pPr>
              <w:spacing w:line="312" w:lineRule="auto"/>
              <w:ind w:left="360"/>
              <w:jc w:val="center"/>
              <w:rPr>
                <w:rFonts w:ascii="Calibri" w:hAnsi="Calibri" w:cs="Calibri"/>
                <w:sz w:val="22"/>
                <w:szCs w:val="22"/>
              </w:rPr>
            </w:pPr>
            <w:r w:rsidRPr="008F7095">
              <w:rPr>
                <w:rFonts w:ascii="Calibri" w:hAnsi="Calibri" w:cs="Calibr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8093DA1"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1., 3., 8.</w:t>
            </w:r>
          </w:p>
        </w:tc>
      </w:tr>
      <w:tr w:rsidR="000311A6" w:rsidRPr="008F7095" w14:paraId="06157C2F"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B0A86DF" w14:textId="77777777" w:rsidR="000311A6" w:rsidRPr="008F7095" w:rsidRDefault="00374AD0" w:rsidP="002204A0">
            <w:pPr>
              <w:jc w:val="center"/>
              <w:rPr>
                <w:rFonts w:ascii="Calibri" w:hAnsi="Calibri" w:cs="Calibri"/>
                <w:bCs/>
                <w:sz w:val="22"/>
                <w:szCs w:val="22"/>
              </w:rPr>
            </w:pPr>
            <w:hyperlink r:id="rId8" w:history="1">
              <w:r w:rsidR="000311A6" w:rsidRPr="008F7095">
                <w:rPr>
                  <w:rFonts w:ascii="Calibri" w:hAnsi="Calibri" w:cs="Calibri"/>
                  <w:sz w:val="22"/>
                  <w:szCs w:val="22"/>
                  <w:lang w:val="en"/>
                </w:rPr>
                <w:t>Primary school teaching</w:t>
              </w:r>
            </w:hyperlink>
            <w:r w:rsidR="000311A6" w:rsidRPr="008F7095">
              <w:rPr>
                <w:rFonts w:ascii="Calibri" w:hAnsi="Calibri" w:cs="Calibri"/>
                <w:sz w:val="22"/>
                <w:szCs w:val="22"/>
                <w:lang w:val="en"/>
              </w:rPr>
              <w:t xml:space="preserve">, </w:t>
            </w:r>
            <w:r w:rsidR="000311A6" w:rsidRPr="008F7095">
              <w:rPr>
                <w:rFonts w:ascii="Calibri" w:hAnsi="Calibri" w:cs="Calibri"/>
                <w:bCs/>
                <w:sz w:val="22"/>
                <w:szCs w:val="22"/>
              </w:rPr>
              <w:t>1</w:t>
            </w:r>
            <w:r w:rsidR="000311A6" w:rsidRPr="008F7095">
              <w:rPr>
                <w:rFonts w:ascii="Calibri" w:hAnsi="Calibri" w:cs="Calibri"/>
                <w:bCs/>
                <w:sz w:val="22"/>
                <w:szCs w:val="22"/>
                <w:vertAlign w:val="superscript"/>
              </w:rPr>
              <w:t>st</w:t>
            </w:r>
            <w:r w:rsidR="000311A6" w:rsidRPr="008F7095">
              <w:rPr>
                <w:rFonts w:ascii="Calibri" w:hAnsi="Calibri" w:cs="Calibri"/>
                <w:sz w:val="22"/>
                <w:szCs w:val="22"/>
                <w:lang w:val="en"/>
              </w:rPr>
              <w:t xml:space="preserve"> </w:t>
            </w:r>
            <w:proofErr w:type="spellStart"/>
            <w:r w:rsidR="000311A6" w:rsidRPr="008F7095">
              <w:rPr>
                <w:rFonts w:ascii="Calibri" w:hAnsi="Calibri" w:cs="Calibri"/>
                <w:bCs/>
                <w:sz w:val="22"/>
                <w:szCs w:val="22"/>
              </w:rPr>
              <w:t>cycle</w:t>
            </w:r>
            <w:proofErr w:type="spellEnd"/>
            <w:r w:rsidR="000311A6" w:rsidRPr="008F7095">
              <w:rPr>
                <w:rFonts w:ascii="Calibri" w:hAnsi="Calibri" w:cs="Calibri"/>
                <w:bCs/>
                <w:sz w:val="22"/>
                <w:szCs w:val="22"/>
              </w:rPr>
              <w:t xml:space="preserve"> </w:t>
            </w:r>
            <w:r w:rsidR="000311A6"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DE51146" w14:textId="77777777" w:rsidR="000311A6" w:rsidRPr="008F7095" w:rsidRDefault="000311A6"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7D4725D" w14:textId="77777777" w:rsidR="000311A6" w:rsidRPr="008F7095" w:rsidRDefault="000311A6" w:rsidP="002204A0">
            <w:pPr>
              <w:jc w:val="center"/>
              <w:rPr>
                <w:rFonts w:ascii="Calibri" w:hAnsi="Calibri" w:cs="Calibri"/>
                <w:b/>
                <w:bCs/>
                <w:sz w:val="22"/>
                <w:szCs w:val="22"/>
                <w:vertAlign w:val="superscript"/>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,2</w:t>
            </w:r>
            <w:r w:rsidRPr="008F7095">
              <w:rPr>
                <w:rFonts w:ascii="Calibri" w:hAnsi="Calibri" w:cs="Calibri"/>
                <w:bCs/>
                <w:sz w:val="22"/>
                <w:szCs w:val="22"/>
                <w:vertAlign w:val="superscript"/>
              </w:rPr>
              <w:t>nd</w:t>
            </w:r>
            <w:r w:rsidRPr="008F7095">
              <w:rPr>
                <w:rFonts w:ascii="Calibri" w:hAnsi="Calibri" w:cs="Calibri"/>
                <w:bCs/>
                <w:sz w:val="22"/>
                <w:szCs w:val="22"/>
              </w:rPr>
              <w:t xml:space="preserve"> ,4</w:t>
            </w:r>
            <w:r w:rsidRPr="008F7095">
              <w:rPr>
                <w:rFonts w:ascii="Calibri" w:hAnsi="Calibri" w:cs="Calibri"/>
                <w:bCs/>
                <w:sz w:val="22"/>
                <w:szCs w:val="22"/>
                <w:vertAlign w:val="superscript"/>
              </w:rPr>
              <w:t>th</w:t>
            </w:r>
            <w:r w:rsidRPr="008F7095">
              <w:rPr>
                <w:rFonts w:ascii="Calibri" w:hAnsi="Calibri" w:cs="Calibr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C341BA6" w14:textId="77777777" w:rsidR="000311A6" w:rsidRPr="008F7095" w:rsidRDefault="000311A6"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 3</w:t>
            </w:r>
            <w:r w:rsidRPr="008F7095">
              <w:rPr>
                <w:rFonts w:ascii="Calibri" w:hAnsi="Calibri" w:cs="Calibri"/>
                <w:bCs/>
                <w:sz w:val="22"/>
                <w:szCs w:val="22"/>
                <w:vertAlign w:val="superscript"/>
              </w:rPr>
              <w:t>rd</w:t>
            </w:r>
            <w:r w:rsidRPr="008F7095">
              <w:rPr>
                <w:rFonts w:ascii="Calibri" w:hAnsi="Calibri" w:cs="Calibri"/>
                <w:bCs/>
                <w:sz w:val="22"/>
                <w:szCs w:val="22"/>
              </w:rPr>
              <w:t xml:space="preserve"> , 8</w:t>
            </w:r>
            <w:r w:rsidRPr="008F7095">
              <w:rPr>
                <w:rFonts w:ascii="Calibri" w:hAnsi="Calibri" w:cs="Calibri"/>
                <w:bCs/>
                <w:sz w:val="22"/>
                <w:szCs w:val="22"/>
                <w:vertAlign w:val="superscript"/>
              </w:rPr>
              <w:t xml:space="preserve">th </w:t>
            </w:r>
          </w:p>
        </w:tc>
      </w:tr>
      <w:tr w:rsidR="000311A6" w:rsidRPr="008F7095" w14:paraId="0902FCD8" w14:textId="77777777" w:rsidTr="002204A0">
        <w:trPr>
          <w:trHeight w:val="103"/>
        </w:trPr>
        <w:tc>
          <w:tcPr>
            <w:tcW w:w="9690" w:type="dxa"/>
            <w:gridSpan w:val="18"/>
          </w:tcPr>
          <w:p w14:paraId="0149D87E" w14:textId="77777777" w:rsidR="000311A6" w:rsidRPr="008F7095" w:rsidRDefault="000311A6" w:rsidP="002204A0">
            <w:pPr>
              <w:rPr>
                <w:rFonts w:ascii="Calibri" w:hAnsi="Calibri" w:cs="Calibri"/>
                <w:b/>
                <w:bCs/>
                <w:sz w:val="22"/>
                <w:szCs w:val="22"/>
              </w:rPr>
            </w:pPr>
          </w:p>
        </w:tc>
      </w:tr>
      <w:tr w:rsidR="000311A6" w:rsidRPr="008F7095" w14:paraId="00C71D8F" w14:textId="77777777" w:rsidTr="002204A0">
        <w:tc>
          <w:tcPr>
            <w:tcW w:w="5718" w:type="dxa"/>
            <w:gridSpan w:val="12"/>
            <w:tcBorders>
              <w:top w:val="nil"/>
              <w:left w:val="nil"/>
              <w:bottom w:val="nil"/>
              <w:right w:val="single" w:sz="4" w:space="0" w:color="auto"/>
            </w:tcBorders>
          </w:tcPr>
          <w:p w14:paraId="52AA9E3F"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7685A991"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0311A6" w:rsidRPr="008F7095" w14:paraId="572DF83F" w14:textId="77777777" w:rsidTr="002204A0">
        <w:tc>
          <w:tcPr>
            <w:tcW w:w="5718" w:type="dxa"/>
            <w:gridSpan w:val="12"/>
          </w:tcPr>
          <w:p w14:paraId="71C5B06B" w14:textId="77777777" w:rsidR="000311A6" w:rsidRPr="008F7095" w:rsidRDefault="000311A6"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80DDEED" w14:textId="77777777" w:rsidR="000311A6" w:rsidRPr="008F7095" w:rsidRDefault="000311A6" w:rsidP="002204A0">
            <w:pPr>
              <w:rPr>
                <w:rFonts w:ascii="Calibri" w:hAnsi="Calibri" w:cs="Calibri"/>
                <w:sz w:val="22"/>
                <w:szCs w:val="22"/>
              </w:rPr>
            </w:pPr>
          </w:p>
        </w:tc>
      </w:tr>
      <w:tr w:rsidR="000311A6" w:rsidRPr="008F7095" w14:paraId="7975EFA7" w14:textId="77777777" w:rsidTr="002204A0">
        <w:tc>
          <w:tcPr>
            <w:tcW w:w="5718" w:type="dxa"/>
            <w:gridSpan w:val="12"/>
            <w:tcBorders>
              <w:top w:val="nil"/>
              <w:left w:val="nil"/>
              <w:bottom w:val="nil"/>
              <w:right w:val="single" w:sz="4" w:space="0" w:color="auto"/>
            </w:tcBorders>
          </w:tcPr>
          <w:p w14:paraId="19997409"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2F054D5F"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w:t>
            </w:r>
          </w:p>
        </w:tc>
      </w:tr>
      <w:tr w:rsidR="000311A6" w:rsidRPr="008F7095" w14:paraId="5CA914DC" w14:textId="77777777" w:rsidTr="002204A0">
        <w:tc>
          <w:tcPr>
            <w:tcW w:w="9690" w:type="dxa"/>
            <w:gridSpan w:val="18"/>
          </w:tcPr>
          <w:p w14:paraId="3C77D813" w14:textId="77777777" w:rsidR="000311A6" w:rsidRPr="008F7095" w:rsidRDefault="000311A6" w:rsidP="002204A0">
            <w:pPr>
              <w:rPr>
                <w:rFonts w:ascii="Calibri" w:hAnsi="Calibri" w:cs="Calibri"/>
                <w:sz w:val="22"/>
                <w:szCs w:val="22"/>
              </w:rPr>
            </w:pPr>
          </w:p>
        </w:tc>
      </w:tr>
      <w:tr w:rsidR="000311A6" w:rsidRPr="008F7095" w14:paraId="1752CA4E" w14:textId="77777777" w:rsidTr="002204A0">
        <w:tc>
          <w:tcPr>
            <w:tcW w:w="1410" w:type="dxa"/>
            <w:tcBorders>
              <w:top w:val="nil"/>
              <w:left w:val="nil"/>
              <w:bottom w:val="single" w:sz="4" w:space="0" w:color="auto"/>
              <w:right w:val="nil"/>
            </w:tcBorders>
            <w:vAlign w:val="center"/>
          </w:tcPr>
          <w:p w14:paraId="5D923275"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Predavanja</w:t>
            </w:r>
          </w:p>
          <w:p w14:paraId="4CA699FB" w14:textId="77777777" w:rsidR="000311A6" w:rsidRPr="008F7095" w:rsidRDefault="000311A6"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2E6E061B"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Seminar</w:t>
            </w:r>
          </w:p>
          <w:p w14:paraId="4DECFE11"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7DBBE3A"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Vaje</w:t>
            </w:r>
          </w:p>
          <w:p w14:paraId="641D67B2" w14:textId="77777777" w:rsidR="000311A6" w:rsidRPr="008F7095" w:rsidRDefault="000311A6"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57201372"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Klinične vaje</w:t>
            </w:r>
          </w:p>
          <w:p w14:paraId="0496D8F4" w14:textId="77777777" w:rsidR="000311A6" w:rsidRPr="008F7095" w:rsidRDefault="000311A6"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2A0DC8A2"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6DD6A6F8"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Samost. delo</w:t>
            </w:r>
          </w:p>
          <w:p w14:paraId="5ED07A2B" w14:textId="77777777" w:rsidR="000311A6" w:rsidRPr="008F7095" w:rsidRDefault="000311A6"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7EEBAA0B" w14:textId="77777777" w:rsidR="000311A6" w:rsidRPr="008F7095" w:rsidRDefault="000311A6"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1E773D0"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ECTS</w:t>
            </w:r>
          </w:p>
        </w:tc>
      </w:tr>
      <w:tr w:rsidR="000311A6" w:rsidRPr="008F7095" w14:paraId="36B998CF"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E27E0B6"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AE47FCF"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B07EBEF" w14:textId="550EF550"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45</w:t>
            </w:r>
            <w:r w:rsidR="003E1FF9">
              <w:rPr>
                <w:rFonts w:ascii="Calibri" w:hAnsi="Calibri" w:cs="Calibri"/>
                <w:bCs/>
                <w:sz w:val="22"/>
                <w:szCs w:val="22"/>
              </w:rPr>
              <w:t xml:space="preserve">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9F31175"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CF1830D"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83D89DB"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3BDE3B0D" w14:textId="77777777" w:rsidR="000311A6" w:rsidRPr="008F7095" w:rsidRDefault="000311A6"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78C26CE"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6</w:t>
            </w:r>
          </w:p>
        </w:tc>
      </w:tr>
      <w:tr w:rsidR="000311A6" w:rsidRPr="008F7095" w14:paraId="60901D3F" w14:textId="77777777" w:rsidTr="002204A0">
        <w:tc>
          <w:tcPr>
            <w:tcW w:w="9690" w:type="dxa"/>
            <w:gridSpan w:val="18"/>
          </w:tcPr>
          <w:p w14:paraId="09280D3A" w14:textId="77777777" w:rsidR="000311A6" w:rsidRPr="008F7095" w:rsidRDefault="000311A6" w:rsidP="002204A0">
            <w:pPr>
              <w:rPr>
                <w:rFonts w:ascii="Calibri" w:hAnsi="Calibri" w:cs="Calibri"/>
                <w:b/>
                <w:bCs/>
                <w:sz w:val="22"/>
                <w:szCs w:val="22"/>
              </w:rPr>
            </w:pPr>
          </w:p>
        </w:tc>
      </w:tr>
      <w:tr w:rsidR="000311A6" w:rsidRPr="008F7095" w14:paraId="2D45EE86" w14:textId="77777777" w:rsidTr="002204A0">
        <w:tc>
          <w:tcPr>
            <w:tcW w:w="3307" w:type="dxa"/>
            <w:gridSpan w:val="5"/>
          </w:tcPr>
          <w:p w14:paraId="13BED60D"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B26743C" w14:textId="4DA4A621" w:rsidR="000311A6" w:rsidRPr="008F7095" w:rsidRDefault="00374AD0" w:rsidP="002204A0">
            <w:pPr>
              <w:rPr>
                <w:rFonts w:ascii="Calibri" w:hAnsi="Calibri" w:cs="Calibri"/>
                <w:sz w:val="22"/>
                <w:szCs w:val="22"/>
              </w:rPr>
            </w:pPr>
            <w:r>
              <w:rPr>
                <w:rFonts w:ascii="Calibri" w:hAnsi="Calibri" w:cs="Calibri"/>
                <w:sz w:val="22"/>
                <w:szCs w:val="22"/>
              </w:rPr>
              <w:t xml:space="preserve">Dr. </w:t>
            </w:r>
            <w:r w:rsidR="000311A6" w:rsidRPr="008F7095">
              <w:rPr>
                <w:rFonts w:ascii="Calibri" w:hAnsi="Calibri" w:cs="Calibri"/>
                <w:sz w:val="22"/>
                <w:szCs w:val="22"/>
              </w:rPr>
              <w:t xml:space="preserve">Metka Malčič, lektor / Metka Malčič, </w:t>
            </w:r>
            <w:proofErr w:type="spellStart"/>
            <w:r>
              <w:rPr>
                <w:rFonts w:ascii="Calibri" w:hAnsi="Calibri" w:cs="Calibri"/>
                <w:sz w:val="22"/>
                <w:szCs w:val="22"/>
              </w:rPr>
              <w:t>PhD</w:t>
            </w:r>
            <w:proofErr w:type="spellEnd"/>
            <w:r>
              <w:rPr>
                <w:rFonts w:ascii="Calibri" w:hAnsi="Calibri" w:cs="Calibri"/>
                <w:sz w:val="22"/>
                <w:szCs w:val="22"/>
              </w:rPr>
              <w:t xml:space="preserve">, </w:t>
            </w:r>
            <w:proofErr w:type="spellStart"/>
            <w:r w:rsidR="000311A6" w:rsidRPr="008F7095">
              <w:rPr>
                <w:rFonts w:ascii="Calibri" w:hAnsi="Calibri" w:cs="Calibri"/>
                <w:sz w:val="22"/>
                <w:szCs w:val="22"/>
              </w:rPr>
              <w:t>lector</w:t>
            </w:r>
            <w:proofErr w:type="spellEnd"/>
          </w:p>
        </w:tc>
      </w:tr>
      <w:tr w:rsidR="000311A6" w:rsidRPr="008F7095" w14:paraId="180913FE" w14:textId="77777777" w:rsidTr="002204A0">
        <w:tc>
          <w:tcPr>
            <w:tcW w:w="9690" w:type="dxa"/>
            <w:gridSpan w:val="18"/>
          </w:tcPr>
          <w:p w14:paraId="6EDC6484" w14:textId="77777777" w:rsidR="000311A6" w:rsidRPr="008F7095" w:rsidRDefault="000311A6" w:rsidP="002204A0">
            <w:pPr>
              <w:jc w:val="both"/>
              <w:rPr>
                <w:rFonts w:ascii="Calibri" w:hAnsi="Calibri" w:cs="Calibri"/>
                <w:sz w:val="22"/>
                <w:szCs w:val="22"/>
              </w:rPr>
            </w:pPr>
          </w:p>
        </w:tc>
      </w:tr>
      <w:tr w:rsidR="000311A6" w:rsidRPr="008F7095" w14:paraId="535F97F9" w14:textId="77777777" w:rsidTr="002204A0">
        <w:tc>
          <w:tcPr>
            <w:tcW w:w="1641" w:type="dxa"/>
            <w:gridSpan w:val="2"/>
            <w:vMerge w:val="restart"/>
          </w:tcPr>
          <w:p w14:paraId="2F50AA73"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 xml:space="preserve">Jeziki / </w:t>
            </w:r>
          </w:p>
          <w:p w14:paraId="44A7D9F0" w14:textId="77777777" w:rsidR="000311A6" w:rsidRPr="008F7095" w:rsidRDefault="000311A6"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7660B60F" w14:textId="77777777" w:rsidR="000311A6" w:rsidRPr="008F7095" w:rsidRDefault="000311A6"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7355089" w14:textId="77777777" w:rsidR="000311A6" w:rsidRPr="008F7095" w:rsidRDefault="000311A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0311A6" w:rsidRPr="008F7095" w14:paraId="7E70E02F" w14:textId="77777777" w:rsidTr="002204A0">
        <w:trPr>
          <w:trHeight w:val="215"/>
        </w:trPr>
        <w:tc>
          <w:tcPr>
            <w:tcW w:w="1641" w:type="dxa"/>
            <w:gridSpan w:val="2"/>
            <w:vMerge/>
            <w:vAlign w:val="center"/>
          </w:tcPr>
          <w:p w14:paraId="1555FD35" w14:textId="77777777" w:rsidR="000311A6" w:rsidRPr="008F7095" w:rsidRDefault="000311A6" w:rsidP="002204A0">
            <w:pPr>
              <w:rPr>
                <w:rFonts w:ascii="Calibri" w:hAnsi="Calibri" w:cs="Calibri"/>
                <w:sz w:val="22"/>
                <w:szCs w:val="22"/>
              </w:rPr>
            </w:pPr>
          </w:p>
        </w:tc>
        <w:tc>
          <w:tcPr>
            <w:tcW w:w="2241" w:type="dxa"/>
            <w:gridSpan w:val="4"/>
          </w:tcPr>
          <w:p w14:paraId="1EDF9440" w14:textId="77777777" w:rsidR="000311A6" w:rsidRPr="008F7095" w:rsidRDefault="000311A6"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247255C" w14:textId="77777777" w:rsidR="000311A6" w:rsidRPr="008F7095" w:rsidRDefault="000311A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r w:rsidRPr="008F7095">
              <w:rPr>
                <w:rFonts w:ascii="Calibri" w:hAnsi="Calibri" w:cs="Calibri"/>
                <w:bCs/>
                <w:sz w:val="22"/>
                <w:szCs w:val="22"/>
              </w:rPr>
              <w:t xml:space="preserve"> </w:t>
            </w:r>
          </w:p>
        </w:tc>
      </w:tr>
      <w:tr w:rsidR="000311A6" w:rsidRPr="008F7095" w14:paraId="060B4AA0" w14:textId="77777777" w:rsidTr="002204A0">
        <w:tc>
          <w:tcPr>
            <w:tcW w:w="4728" w:type="dxa"/>
            <w:gridSpan w:val="9"/>
            <w:tcBorders>
              <w:top w:val="nil"/>
              <w:left w:val="nil"/>
              <w:bottom w:val="single" w:sz="4" w:space="0" w:color="auto"/>
              <w:right w:val="nil"/>
            </w:tcBorders>
          </w:tcPr>
          <w:p w14:paraId="4B5559E5" w14:textId="77777777" w:rsidR="000311A6" w:rsidRPr="008F7095" w:rsidRDefault="000311A6" w:rsidP="002204A0">
            <w:pPr>
              <w:rPr>
                <w:rFonts w:ascii="Calibri" w:hAnsi="Calibri" w:cs="Calibri"/>
                <w:b/>
                <w:bCs/>
                <w:sz w:val="22"/>
                <w:szCs w:val="22"/>
              </w:rPr>
            </w:pPr>
          </w:p>
          <w:p w14:paraId="24668979"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0CB4B449" w14:textId="77777777" w:rsidR="000311A6" w:rsidRPr="008F7095" w:rsidRDefault="000311A6" w:rsidP="002204A0">
            <w:pPr>
              <w:rPr>
                <w:rFonts w:ascii="Calibri" w:hAnsi="Calibri" w:cs="Calibri"/>
                <w:b/>
                <w:sz w:val="22"/>
                <w:szCs w:val="22"/>
              </w:rPr>
            </w:pPr>
          </w:p>
          <w:p w14:paraId="0B751962" w14:textId="77777777" w:rsidR="000311A6" w:rsidRPr="008F7095" w:rsidRDefault="000311A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265B754F" w14:textId="77777777" w:rsidR="000311A6" w:rsidRPr="008F7095" w:rsidRDefault="000311A6" w:rsidP="002204A0">
            <w:pPr>
              <w:rPr>
                <w:rFonts w:ascii="Calibri" w:hAnsi="Calibri" w:cs="Calibri"/>
                <w:b/>
                <w:sz w:val="22"/>
                <w:szCs w:val="22"/>
              </w:rPr>
            </w:pPr>
          </w:p>
          <w:p w14:paraId="1DB00DBA"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0311A6" w:rsidRPr="008F7095" w14:paraId="44BBFC3A" w14:textId="77777777" w:rsidTr="002204A0">
        <w:trPr>
          <w:trHeight w:val="346"/>
        </w:trPr>
        <w:tc>
          <w:tcPr>
            <w:tcW w:w="4728" w:type="dxa"/>
            <w:gridSpan w:val="9"/>
            <w:tcBorders>
              <w:top w:val="single" w:sz="4" w:space="0" w:color="auto"/>
              <w:left w:val="single" w:sz="4" w:space="0" w:color="auto"/>
              <w:bottom w:val="single" w:sz="4" w:space="0" w:color="auto"/>
              <w:right w:val="single" w:sz="4" w:space="0" w:color="auto"/>
            </w:tcBorders>
          </w:tcPr>
          <w:p w14:paraId="7A3A9C7C" w14:textId="77777777" w:rsidR="000311A6" w:rsidRPr="008F7095" w:rsidRDefault="000311A6" w:rsidP="002204A0">
            <w:pPr>
              <w:rPr>
                <w:rFonts w:ascii="Calibri" w:hAnsi="Calibri" w:cs="Calibri"/>
                <w:color w:val="FF0000"/>
                <w:sz w:val="22"/>
                <w:szCs w:val="22"/>
                <w:lang w:eastAsia="sl-SI"/>
              </w:rPr>
            </w:pPr>
            <w:r w:rsidRPr="008F7095">
              <w:rPr>
                <w:rFonts w:ascii="Calibri" w:hAnsi="Calibri" w:cs="Calibri"/>
                <w:sz w:val="22"/>
                <w:szCs w:val="22"/>
                <w:lang w:eastAsia="sl-SI"/>
              </w:rPr>
              <w:t>Učenje jezika temelji na srednješolskem predznanju (</w:t>
            </w:r>
            <w:r w:rsidRPr="008F7095">
              <w:rPr>
                <w:rFonts w:ascii="Calibri" w:hAnsi="Calibri" w:cs="Calibri"/>
                <w:color w:val="000000"/>
                <w:sz w:val="22"/>
                <w:szCs w:val="22"/>
                <w:lang w:eastAsia="sl-SI"/>
              </w:rPr>
              <w:t>nivo B1/B2).</w:t>
            </w:r>
          </w:p>
        </w:tc>
        <w:tc>
          <w:tcPr>
            <w:tcW w:w="142" w:type="dxa"/>
            <w:tcBorders>
              <w:top w:val="nil"/>
              <w:left w:val="single" w:sz="4" w:space="0" w:color="auto"/>
              <w:bottom w:val="nil"/>
              <w:right w:val="single" w:sz="4" w:space="0" w:color="auto"/>
            </w:tcBorders>
          </w:tcPr>
          <w:p w14:paraId="35924260" w14:textId="77777777" w:rsidR="000311A6" w:rsidRPr="008F7095" w:rsidRDefault="000311A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7092422" w14:textId="77777777" w:rsidR="000311A6" w:rsidRPr="008F7095" w:rsidRDefault="000311A6" w:rsidP="002204A0">
            <w:pPr>
              <w:rPr>
                <w:rFonts w:ascii="Calibri" w:hAnsi="Calibri" w:cs="Calibri"/>
                <w:sz w:val="22"/>
                <w:szCs w:val="22"/>
              </w:rPr>
            </w:pPr>
            <w:proofErr w:type="spellStart"/>
            <w:r w:rsidRPr="008F7095">
              <w:rPr>
                <w:rFonts w:ascii="Calibri" w:hAnsi="Calibri" w:cs="Calibri"/>
                <w:sz w:val="22"/>
                <w:szCs w:val="22"/>
                <w:lang w:eastAsia="sl-SI"/>
              </w:rPr>
              <w:t>The</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course</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requires</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secondary</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school</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knowledge</w:t>
            </w:r>
            <w:proofErr w:type="spellEnd"/>
            <w:r w:rsidRPr="008F7095">
              <w:rPr>
                <w:rFonts w:ascii="Calibri" w:hAnsi="Calibri" w:cs="Calibri"/>
                <w:sz w:val="22"/>
                <w:szCs w:val="22"/>
                <w:lang w:eastAsia="sl-SI"/>
              </w:rPr>
              <w:t xml:space="preserve"> (B1/B2 </w:t>
            </w:r>
            <w:proofErr w:type="spellStart"/>
            <w:r w:rsidRPr="008F7095">
              <w:rPr>
                <w:rFonts w:ascii="Calibri" w:hAnsi="Calibri" w:cs="Calibri"/>
                <w:sz w:val="22"/>
                <w:szCs w:val="22"/>
                <w:lang w:eastAsia="sl-SI"/>
              </w:rPr>
              <w:t>level</w:t>
            </w:r>
            <w:proofErr w:type="spellEnd"/>
            <w:r w:rsidRPr="008F7095">
              <w:rPr>
                <w:rFonts w:ascii="Calibri" w:hAnsi="Calibri" w:cs="Calibri"/>
                <w:sz w:val="22"/>
                <w:szCs w:val="22"/>
                <w:lang w:eastAsia="sl-SI"/>
              </w:rPr>
              <w:t>).</w:t>
            </w:r>
          </w:p>
        </w:tc>
      </w:tr>
      <w:tr w:rsidR="000311A6" w:rsidRPr="008F7095" w14:paraId="78E49E7C" w14:textId="77777777" w:rsidTr="002204A0">
        <w:trPr>
          <w:trHeight w:val="137"/>
        </w:trPr>
        <w:tc>
          <w:tcPr>
            <w:tcW w:w="4718" w:type="dxa"/>
            <w:gridSpan w:val="8"/>
            <w:tcBorders>
              <w:top w:val="nil"/>
              <w:left w:val="nil"/>
              <w:bottom w:val="single" w:sz="4" w:space="0" w:color="auto"/>
              <w:right w:val="nil"/>
            </w:tcBorders>
          </w:tcPr>
          <w:p w14:paraId="7AC808AB" w14:textId="77777777" w:rsidR="000311A6" w:rsidRPr="008F7095" w:rsidRDefault="000311A6" w:rsidP="002204A0">
            <w:pPr>
              <w:rPr>
                <w:rFonts w:ascii="Calibri" w:hAnsi="Calibri" w:cs="Calibri"/>
                <w:b/>
                <w:sz w:val="22"/>
                <w:szCs w:val="22"/>
              </w:rPr>
            </w:pPr>
          </w:p>
          <w:p w14:paraId="670192E3"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426CF797" w14:textId="77777777" w:rsidR="000311A6" w:rsidRPr="008F7095" w:rsidRDefault="000311A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69632FA0" w14:textId="77777777" w:rsidR="000311A6" w:rsidRPr="008F7095" w:rsidRDefault="000311A6" w:rsidP="002204A0">
            <w:pPr>
              <w:rPr>
                <w:rFonts w:ascii="Calibri" w:hAnsi="Calibri" w:cs="Calibri"/>
                <w:b/>
                <w:sz w:val="22"/>
                <w:szCs w:val="22"/>
              </w:rPr>
            </w:pPr>
          </w:p>
          <w:p w14:paraId="1D26E9D0"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0311A6" w:rsidRPr="008F7095" w14:paraId="4B234C7F" w14:textId="77777777"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75A0F7A6"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poglablja poznavanje jezikovnih, besedilnih in pragmatičnih načel ter zakonitosti skozi besedila z raznovrstnimi vsebinami: </w:t>
            </w:r>
          </w:p>
          <w:p w14:paraId="3B499E34" w14:textId="77777777" w:rsidR="000311A6" w:rsidRPr="008F7095" w:rsidRDefault="000311A6" w:rsidP="002204A0">
            <w:pPr>
              <w:rPr>
                <w:rFonts w:ascii="Calibri" w:hAnsi="Calibri" w:cs="Calibri"/>
                <w:sz w:val="22"/>
                <w:szCs w:val="22"/>
              </w:rPr>
            </w:pPr>
          </w:p>
          <w:p w14:paraId="12471752" w14:textId="77777777" w:rsidR="000311A6" w:rsidRPr="008F7095" w:rsidRDefault="000311A6" w:rsidP="000311A6">
            <w:pPr>
              <w:numPr>
                <w:ilvl w:val="0"/>
                <w:numId w:val="12"/>
              </w:numPr>
              <w:rPr>
                <w:rFonts w:ascii="Calibri" w:hAnsi="Calibri" w:cs="Calibri"/>
                <w:sz w:val="22"/>
                <w:szCs w:val="22"/>
                <w:lang w:eastAsia="sl-SI"/>
              </w:rPr>
            </w:pPr>
            <w:r w:rsidRPr="008F7095">
              <w:rPr>
                <w:rFonts w:ascii="Calibri" w:hAnsi="Calibri" w:cs="Calibri"/>
                <w:sz w:val="22"/>
                <w:szCs w:val="22"/>
              </w:rPr>
              <w:t>Ekonomija in zaposlovanje:</w:t>
            </w:r>
            <w:r w:rsidRPr="008F7095">
              <w:rPr>
                <w:rFonts w:ascii="Calibri" w:hAnsi="Calibri" w:cs="Calibri"/>
                <w:sz w:val="22"/>
                <w:szCs w:val="22"/>
                <w:lang w:eastAsia="sl-SI"/>
              </w:rPr>
              <w:t xml:space="preserve"> poklici, zaposlitev za določen čas; beg možganov; sužnji tehnologije; italijansko visoko šolstvo; jezik ekonomije;</w:t>
            </w:r>
          </w:p>
          <w:p w14:paraId="4C5663E1" w14:textId="77777777" w:rsidR="000311A6" w:rsidRPr="008F7095" w:rsidRDefault="000311A6" w:rsidP="000311A6">
            <w:pPr>
              <w:numPr>
                <w:ilvl w:val="0"/>
                <w:numId w:val="12"/>
              </w:numPr>
              <w:rPr>
                <w:rFonts w:ascii="Calibri" w:hAnsi="Calibri" w:cs="Calibri"/>
                <w:sz w:val="22"/>
                <w:szCs w:val="22"/>
                <w:lang w:eastAsia="sl-SI"/>
              </w:rPr>
            </w:pPr>
            <w:r w:rsidRPr="008F7095">
              <w:rPr>
                <w:rFonts w:ascii="Calibri" w:hAnsi="Calibri" w:cs="Calibri"/>
                <w:sz w:val="22"/>
                <w:szCs w:val="22"/>
                <w:lang w:eastAsia="sl-SI"/>
              </w:rPr>
              <w:t xml:space="preserve">Hrana za možgane: zakaj brati, zakaj pisati; sodobna umetnost; znanost in gledališče; jezik znanosti; biti »povezan«; </w:t>
            </w:r>
          </w:p>
          <w:p w14:paraId="29428655" w14:textId="77777777" w:rsidR="000311A6" w:rsidRPr="008F7095" w:rsidRDefault="000311A6" w:rsidP="000311A6">
            <w:pPr>
              <w:numPr>
                <w:ilvl w:val="0"/>
                <w:numId w:val="12"/>
              </w:numPr>
              <w:rPr>
                <w:rFonts w:ascii="Calibri" w:hAnsi="Calibri" w:cs="Calibri"/>
                <w:sz w:val="22"/>
                <w:szCs w:val="22"/>
                <w:lang w:eastAsia="sl-SI"/>
              </w:rPr>
            </w:pPr>
            <w:r w:rsidRPr="008F7095">
              <w:rPr>
                <w:rFonts w:ascii="Calibri" w:hAnsi="Calibri" w:cs="Calibri"/>
                <w:sz w:val="22"/>
                <w:szCs w:val="22"/>
                <w:lang w:eastAsia="sl-SI"/>
              </w:rPr>
              <w:t>Bratje Italije: združitev Italije in njene posledice; jezik opere; Garibaldi in izkrcanje Tisočih; problem Juga; Problem severa.</w:t>
            </w:r>
          </w:p>
          <w:p w14:paraId="78282B50" w14:textId="77777777" w:rsidR="000311A6" w:rsidRPr="008F7095" w:rsidRDefault="000311A6" w:rsidP="002204A0">
            <w:pPr>
              <w:ind w:left="720"/>
              <w:rPr>
                <w:rFonts w:ascii="Calibri" w:hAnsi="Calibri" w:cs="Calibri"/>
                <w:sz w:val="22"/>
                <w:szCs w:val="22"/>
              </w:rPr>
            </w:pPr>
          </w:p>
          <w:p w14:paraId="3812A45C" w14:textId="77777777" w:rsidR="000311A6" w:rsidRPr="008F7095" w:rsidRDefault="000311A6" w:rsidP="002204A0">
            <w:pPr>
              <w:rPr>
                <w:rFonts w:ascii="Calibri" w:hAnsi="Calibri" w:cs="Calibri"/>
                <w:sz w:val="22"/>
                <w:szCs w:val="22"/>
              </w:rPr>
            </w:pPr>
            <w:r w:rsidRPr="008F7095">
              <w:rPr>
                <w:rFonts w:ascii="Calibri" w:hAnsi="Calibri" w:cs="Calibri"/>
                <w:i/>
                <w:sz w:val="22"/>
                <w:szCs w:val="22"/>
              </w:rPr>
              <w:lastRenderedPageBreak/>
              <w:t>Jezikovna načela in zakonitosti</w:t>
            </w:r>
          </w:p>
          <w:p w14:paraId="3E38207C" w14:textId="77777777" w:rsidR="000311A6" w:rsidRPr="008F7095" w:rsidRDefault="000311A6" w:rsidP="000311A6">
            <w:pPr>
              <w:numPr>
                <w:ilvl w:val="0"/>
                <w:numId w:val="2"/>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in ustrezno uporablja oblike in sporočanjske funkcije besednih vrst drugega (tujega) jezika;</w:t>
            </w:r>
          </w:p>
          <w:p w14:paraId="0A42FE55" w14:textId="77777777" w:rsidR="000311A6" w:rsidRPr="008F7095" w:rsidRDefault="000311A6" w:rsidP="000311A6">
            <w:pPr>
              <w:numPr>
                <w:ilvl w:val="0"/>
                <w:numId w:val="2"/>
              </w:numPr>
              <w:rPr>
                <w:rFonts w:ascii="Calibri" w:hAnsi="Calibri" w:cs="Calibri"/>
                <w:sz w:val="22"/>
                <w:szCs w:val="22"/>
              </w:rPr>
            </w:pPr>
            <w:r w:rsidRPr="008F7095">
              <w:rPr>
                <w:rFonts w:ascii="Calibri" w:hAnsi="Calibri" w:cs="Calibri"/>
                <w:sz w:val="22"/>
                <w:szCs w:val="22"/>
              </w:rPr>
              <w:t>s pregibanjem glagola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upoveduje</w:t>
            </w:r>
            <w:proofErr w:type="spellEnd"/>
            <w:r w:rsidRPr="008F7095">
              <w:rPr>
                <w:rFonts w:ascii="Calibri" w:hAnsi="Calibri" w:cs="Calibri"/>
                <w:sz w:val="22"/>
                <w:szCs w:val="22"/>
              </w:rPr>
              <w:t xml:space="preserve"> dejanja, stanja in dogodke, pri čemer upošteva optiko videnja dejanja (glagolski vid), časovno umeščenost dejanja (v pravo sedanjost, razširjeno sedanjost, preteklost, prihodnost in </w:t>
            </w:r>
            <w:proofErr w:type="spellStart"/>
            <w:r w:rsidRPr="008F7095">
              <w:rPr>
                <w:rFonts w:ascii="Calibri" w:hAnsi="Calibri" w:cs="Calibri"/>
                <w:sz w:val="22"/>
                <w:szCs w:val="22"/>
              </w:rPr>
              <w:t>zunajčasovnost</w:t>
            </w:r>
            <w:proofErr w:type="spellEnd"/>
            <w:r w:rsidRPr="008F7095">
              <w:rPr>
                <w:rFonts w:ascii="Calibri" w:hAnsi="Calibri" w:cs="Calibri"/>
                <w:sz w:val="22"/>
                <w:szCs w:val="22"/>
              </w:rPr>
              <w:t xml:space="preserve">), časovno vezanost dejanj (istodobnost, </w:t>
            </w:r>
            <w:proofErr w:type="spellStart"/>
            <w:r w:rsidRPr="008F7095">
              <w:rPr>
                <w:rFonts w:ascii="Calibri" w:hAnsi="Calibri" w:cs="Calibri"/>
                <w:sz w:val="22"/>
                <w:szCs w:val="22"/>
              </w:rPr>
              <w:t>zadobnost</w:t>
            </w:r>
            <w:proofErr w:type="spellEnd"/>
            <w:r w:rsidRPr="008F7095">
              <w:rPr>
                <w:rFonts w:ascii="Calibri" w:hAnsi="Calibri" w:cs="Calibri"/>
                <w:sz w:val="22"/>
                <w:szCs w:val="22"/>
              </w:rPr>
              <w:t xml:space="preserve">, preddobnost in časovno nevezanost glede na glavno dejanje), tip dejanja (enkratno/ponavljalno, stanje/aktivnost, dejanje s končnim ciljem/dejanje brez cilja, prehodno/neprehodno) in modalnost dejanj (realnost/nerealnost, namišljenost, </w:t>
            </w:r>
            <w:proofErr w:type="spellStart"/>
            <w:r w:rsidRPr="008F7095">
              <w:rPr>
                <w:rFonts w:ascii="Calibri" w:hAnsi="Calibri" w:cs="Calibri"/>
                <w:sz w:val="22"/>
                <w:szCs w:val="22"/>
              </w:rPr>
              <w:t>želenost</w:t>
            </w:r>
            <w:proofErr w:type="spellEnd"/>
            <w:r w:rsidRPr="008F7095">
              <w:rPr>
                <w:rFonts w:ascii="Calibri" w:hAnsi="Calibri" w:cs="Calibri"/>
                <w:sz w:val="22"/>
                <w:szCs w:val="22"/>
              </w:rPr>
              <w:t>). Uporablja ustrezne osebne in neosebne glagolske oblike in določa vršilca dejanja, nosilca dejanja (tvornik, trpnik) ter posplošitev dogajanja;</w:t>
            </w:r>
          </w:p>
          <w:p w14:paraId="4723A8B8" w14:textId="77777777" w:rsidR="000311A6" w:rsidRPr="008F7095" w:rsidRDefault="000311A6" w:rsidP="000311A6">
            <w:pPr>
              <w:numPr>
                <w:ilvl w:val="0"/>
                <w:numId w:val="2"/>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upoveduje</w:t>
            </w:r>
            <w:proofErr w:type="spellEnd"/>
            <w:r w:rsidRPr="008F7095">
              <w:rPr>
                <w:rFonts w:ascii="Calibri" w:hAnsi="Calibri" w:cs="Calibri"/>
                <w:sz w:val="22"/>
                <w:szCs w:val="22"/>
              </w:rPr>
              <w:t xml:space="preserve"> v obliki prostih in zloženih stavkov, pri čemer uporablja pravilni besedni red, vrsto diskurza (direktni govor, poročani govor), sosledje časov v različnih zunajjezikovnih kontekstih.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bo razvijal/a zavest o razlikah pri </w:t>
            </w:r>
            <w:proofErr w:type="spellStart"/>
            <w:r w:rsidRPr="008F7095">
              <w:rPr>
                <w:rFonts w:ascii="Calibri" w:hAnsi="Calibri" w:cs="Calibri"/>
                <w:sz w:val="22"/>
                <w:szCs w:val="22"/>
              </w:rPr>
              <w:t>upovedovanju</w:t>
            </w:r>
            <w:proofErr w:type="spellEnd"/>
            <w:r w:rsidRPr="008F7095">
              <w:rPr>
                <w:rFonts w:ascii="Calibri" w:hAnsi="Calibri" w:cs="Calibri"/>
                <w:sz w:val="22"/>
                <w:szCs w:val="22"/>
              </w:rPr>
              <w:t xml:space="preserve"> in oblikovanju časovnih odnosov v maternem in tujem jeziku.</w:t>
            </w:r>
          </w:p>
          <w:p w14:paraId="3E0C6A45" w14:textId="77777777" w:rsidR="000311A6" w:rsidRPr="008F7095" w:rsidRDefault="000311A6" w:rsidP="002204A0">
            <w:pPr>
              <w:rPr>
                <w:rFonts w:ascii="Calibri" w:hAnsi="Calibri" w:cs="Calibri"/>
                <w:sz w:val="22"/>
                <w:szCs w:val="22"/>
              </w:rPr>
            </w:pPr>
          </w:p>
          <w:p w14:paraId="7D55A138" w14:textId="77777777" w:rsidR="000311A6" w:rsidRPr="008F7095" w:rsidRDefault="000311A6" w:rsidP="002204A0">
            <w:pPr>
              <w:rPr>
                <w:rFonts w:ascii="Calibri" w:hAnsi="Calibri" w:cs="Calibri"/>
                <w:sz w:val="22"/>
                <w:szCs w:val="22"/>
              </w:rPr>
            </w:pPr>
            <w:r w:rsidRPr="008F7095">
              <w:rPr>
                <w:rFonts w:ascii="Calibri" w:hAnsi="Calibri" w:cs="Calibri"/>
                <w:i/>
                <w:sz w:val="22"/>
                <w:szCs w:val="22"/>
              </w:rPr>
              <w:t xml:space="preserve">Struktura besedila </w:t>
            </w:r>
          </w:p>
          <w:p w14:paraId="5916DE79" w14:textId="77777777" w:rsidR="000311A6" w:rsidRPr="008F7095" w:rsidRDefault="000311A6" w:rsidP="000311A6">
            <w:pPr>
              <w:numPr>
                <w:ilvl w:val="0"/>
                <w:numId w:val="3"/>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analizira strukturo besedila v okviru pogojev </w:t>
            </w:r>
            <w:proofErr w:type="spellStart"/>
            <w:r w:rsidRPr="008F7095">
              <w:rPr>
                <w:rFonts w:ascii="Calibri" w:hAnsi="Calibri" w:cs="Calibri"/>
                <w:sz w:val="22"/>
                <w:szCs w:val="22"/>
              </w:rPr>
              <w:t>besedilnosti</w:t>
            </w:r>
            <w:proofErr w:type="spellEnd"/>
            <w:r w:rsidRPr="008F7095">
              <w:rPr>
                <w:rFonts w:ascii="Calibri" w:hAnsi="Calibri" w:cs="Calibri"/>
                <w:sz w:val="22"/>
                <w:szCs w:val="22"/>
              </w:rPr>
              <w:t xml:space="preserve"> po </w:t>
            </w:r>
            <w:proofErr w:type="spellStart"/>
            <w:r w:rsidRPr="008F7095">
              <w:rPr>
                <w:rFonts w:ascii="Calibri" w:hAnsi="Calibri" w:cs="Calibri"/>
                <w:i/>
                <w:sz w:val="22"/>
                <w:szCs w:val="22"/>
              </w:rPr>
              <w:t>DeBeaugrande</w:t>
            </w:r>
            <w:proofErr w:type="spellEnd"/>
            <w:r w:rsidRPr="008F7095">
              <w:rPr>
                <w:rFonts w:ascii="Calibri" w:hAnsi="Calibri" w:cs="Calibri"/>
                <w:i/>
                <w:sz w:val="22"/>
                <w:szCs w:val="22"/>
              </w:rPr>
              <w:t>/</w:t>
            </w:r>
            <w:proofErr w:type="spellStart"/>
            <w:r w:rsidRPr="008F7095">
              <w:rPr>
                <w:rFonts w:ascii="Calibri" w:hAnsi="Calibri" w:cs="Calibri"/>
                <w:i/>
                <w:sz w:val="22"/>
                <w:szCs w:val="22"/>
              </w:rPr>
              <w:t>Dresslerju</w:t>
            </w:r>
            <w:proofErr w:type="spellEnd"/>
            <w:r w:rsidRPr="008F7095">
              <w:rPr>
                <w:rFonts w:ascii="Calibri" w:hAnsi="Calibri" w:cs="Calibri"/>
                <w:sz w:val="22"/>
                <w:szCs w:val="22"/>
              </w:rPr>
              <w:t xml:space="preserve"> (kohezija, koherenca, </w:t>
            </w:r>
            <w:proofErr w:type="spellStart"/>
            <w:r w:rsidRPr="008F7095">
              <w:rPr>
                <w:rFonts w:ascii="Calibri" w:hAnsi="Calibri" w:cs="Calibri"/>
                <w:sz w:val="22"/>
                <w:szCs w:val="22"/>
              </w:rPr>
              <w:t>namenilnost</w:t>
            </w:r>
            <w:proofErr w:type="spellEnd"/>
            <w:r w:rsidRPr="008F7095">
              <w:rPr>
                <w:rFonts w:ascii="Calibri" w:hAnsi="Calibri" w:cs="Calibri"/>
                <w:sz w:val="22"/>
                <w:szCs w:val="22"/>
              </w:rPr>
              <w:t xml:space="preserve">, sprejemljivost, sporočilnost, ustreznost situaciji in govornemu položaju, </w:t>
            </w:r>
            <w:proofErr w:type="spellStart"/>
            <w:r w:rsidRPr="008F7095">
              <w:rPr>
                <w:rFonts w:ascii="Calibri" w:hAnsi="Calibri" w:cs="Calibri"/>
                <w:sz w:val="22"/>
                <w:szCs w:val="22"/>
              </w:rPr>
              <w:t>medbesedilnost</w:t>
            </w:r>
            <w:proofErr w:type="spellEnd"/>
            <w:r w:rsidRPr="008F7095">
              <w:rPr>
                <w:rFonts w:ascii="Calibri" w:hAnsi="Calibri" w:cs="Calibri"/>
                <w:sz w:val="22"/>
                <w:szCs w:val="22"/>
              </w:rPr>
              <w:t xml:space="preserve">), upošteva </w:t>
            </w:r>
            <w:proofErr w:type="spellStart"/>
            <w:r w:rsidRPr="008F7095">
              <w:rPr>
                <w:rFonts w:ascii="Calibri" w:hAnsi="Calibri" w:cs="Calibri"/>
                <w:sz w:val="22"/>
                <w:szCs w:val="22"/>
              </w:rPr>
              <w:t>sobesedje</w:t>
            </w:r>
            <w:proofErr w:type="spellEnd"/>
            <w:r w:rsidRPr="008F7095">
              <w:rPr>
                <w:rFonts w:ascii="Calibri" w:hAnsi="Calibri" w:cs="Calibri"/>
                <w:sz w:val="22"/>
                <w:szCs w:val="22"/>
              </w:rPr>
              <w:t xml:space="preserve"> in razvija sposobnost načrtovanja in izdelave daljših besedil o samostojnem raziskovalnem delu;</w:t>
            </w:r>
          </w:p>
          <w:p w14:paraId="5D61AEFB" w14:textId="77777777" w:rsidR="000311A6" w:rsidRPr="008F7095" w:rsidRDefault="000311A6" w:rsidP="000311A6">
            <w:pPr>
              <w:numPr>
                <w:ilvl w:val="0"/>
                <w:numId w:val="3"/>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preučuje posebnosti različnih besedil in razvija sposobnost samostojnega branja in razumevanja ter ustnega in pisnega sporočanja;</w:t>
            </w:r>
          </w:p>
          <w:p w14:paraId="0782CA06" w14:textId="77777777" w:rsidR="000311A6" w:rsidRPr="008F7095" w:rsidRDefault="000311A6" w:rsidP="000311A6">
            <w:pPr>
              <w:numPr>
                <w:ilvl w:val="0"/>
                <w:numId w:val="3"/>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razvija sposobnost selektivnega in globalnega pristopa k </w:t>
            </w:r>
            <w:r w:rsidRPr="008F7095">
              <w:rPr>
                <w:rFonts w:ascii="Calibri" w:hAnsi="Calibri" w:cs="Calibri"/>
                <w:sz w:val="22"/>
                <w:szCs w:val="22"/>
              </w:rPr>
              <w:lastRenderedPageBreak/>
              <w:t xml:space="preserve">besedilu, podajanja globalne vrednosti besedila, spretnost </w:t>
            </w:r>
            <w:proofErr w:type="spellStart"/>
            <w:r w:rsidRPr="008F7095">
              <w:rPr>
                <w:rFonts w:ascii="Calibri" w:hAnsi="Calibri" w:cs="Calibri"/>
                <w:sz w:val="22"/>
                <w:szCs w:val="22"/>
              </w:rPr>
              <w:t>izluščenja</w:t>
            </w:r>
            <w:proofErr w:type="spellEnd"/>
            <w:r w:rsidRPr="008F7095">
              <w:rPr>
                <w:rFonts w:ascii="Calibri" w:hAnsi="Calibri" w:cs="Calibri"/>
                <w:sz w:val="22"/>
                <w:szCs w:val="22"/>
              </w:rPr>
              <w:t xml:space="preserve"> teme besedila, njegove temeljne misli, obdelave podatkov, razvija kritičen odnos do besedila in sposobnost utemeljevanja.</w:t>
            </w:r>
          </w:p>
          <w:p w14:paraId="3F8CFECE" w14:textId="77777777" w:rsidR="000311A6" w:rsidRPr="008F7095" w:rsidRDefault="000311A6" w:rsidP="002204A0">
            <w:pPr>
              <w:rPr>
                <w:rFonts w:ascii="Calibri" w:hAnsi="Calibri" w:cs="Calibri"/>
                <w:sz w:val="22"/>
                <w:szCs w:val="22"/>
              </w:rPr>
            </w:pPr>
          </w:p>
          <w:p w14:paraId="1F17E846" w14:textId="77777777" w:rsidR="000311A6" w:rsidRPr="008F7095" w:rsidRDefault="000311A6" w:rsidP="002204A0">
            <w:pPr>
              <w:rPr>
                <w:rFonts w:ascii="Calibri" w:hAnsi="Calibri" w:cs="Calibri"/>
                <w:sz w:val="22"/>
                <w:szCs w:val="22"/>
              </w:rPr>
            </w:pPr>
            <w:r w:rsidRPr="008F7095">
              <w:rPr>
                <w:rFonts w:ascii="Calibri" w:hAnsi="Calibri" w:cs="Calibri"/>
                <w:i/>
                <w:sz w:val="22"/>
                <w:szCs w:val="22"/>
              </w:rPr>
              <w:t>Pragmatična načela in zakonitosti</w:t>
            </w:r>
          </w:p>
          <w:p w14:paraId="73368B2F" w14:textId="77777777" w:rsidR="000311A6" w:rsidRPr="008F7095" w:rsidRDefault="000311A6" w:rsidP="000311A6">
            <w:pPr>
              <w:numPr>
                <w:ilvl w:val="0"/>
                <w:numId w:val="4"/>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preučuje in ustrezno uporablja fraze, tujke, vljudnostne oblike, okrajšave, pri čemer upošteva kulturo govorcev tujega jezika, register sporočanja, obliko sporočanja (pisno in ustno), zvrst jezika (standardna oblika, žargon, besedišče in sintaksa jezika stroke: politični, poljudnoznanstveni, poslovni, novinarski jezik, ipd.).</w:t>
            </w:r>
          </w:p>
          <w:p w14:paraId="0E868E67" w14:textId="77777777" w:rsidR="000311A6" w:rsidRPr="008F7095" w:rsidRDefault="000311A6" w:rsidP="002204A0">
            <w:pPr>
              <w:rPr>
                <w:rFonts w:ascii="Calibri" w:hAnsi="Calibri" w:cs="Calibri"/>
                <w:sz w:val="22"/>
                <w:szCs w:val="22"/>
              </w:rPr>
            </w:pPr>
          </w:p>
          <w:p w14:paraId="5B11B080" w14:textId="77777777" w:rsidR="000311A6" w:rsidRPr="008F7095" w:rsidRDefault="000311A6" w:rsidP="002204A0">
            <w:pPr>
              <w:rPr>
                <w:rFonts w:ascii="Calibri" w:hAnsi="Calibri" w:cs="Calibri"/>
                <w:sz w:val="22"/>
                <w:szCs w:val="22"/>
              </w:rPr>
            </w:pPr>
            <w:r w:rsidRPr="008F7095">
              <w:rPr>
                <w:rFonts w:ascii="Calibri" w:hAnsi="Calibri" w:cs="Calibri"/>
                <w:i/>
                <w:sz w:val="22"/>
                <w:szCs w:val="22"/>
              </w:rPr>
              <w:t>Osnove prevajanja</w:t>
            </w:r>
          </w:p>
          <w:p w14:paraId="50AD0959"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osnove prevajanja kot primerjalni pristop obravnave besedila v prvem in drugem, tujem jeziku. Pri tem opazuje </w:t>
            </w:r>
            <w:proofErr w:type="spellStart"/>
            <w:r w:rsidRPr="008F7095">
              <w:rPr>
                <w:rFonts w:ascii="Calibri" w:hAnsi="Calibri" w:cs="Calibri"/>
                <w:sz w:val="22"/>
                <w:szCs w:val="22"/>
              </w:rPr>
              <w:t>kontrastivne</w:t>
            </w:r>
            <w:proofErr w:type="spellEnd"/>
            <w:r w:rsidRPr="008F7095">
              <w:rPr>
                <w:rFonts w:ascii="Calibri" w:hAnsi="Calibri" w:cs="Calibri"/>
                <w:sz w:val="22"/>
                <w:szCs w:val="22"/>
              </w:rPr>
              <w:t xml:space="preserve"> terminološke principe razvrščanja splošnega besedišča.</w:t>
            </w:r>
          </w:p>
          <w:p w14:paraId="194C75EC" w14:textId="77777777" w:rsidR="000311A6" w:rsidRPr="008F7095" w:rsidRDefault="000311A6" w:rsidP="002204A0">
            <w:pPr>
              <w:rPr>
                <w:rFonts w:ascii="Calibri" w:hAnsi="Calibri" w:cs="Calibri"/>
                <w:sz w:val="22"/>
                <w:szCs w:val="22"/>
              </w:rPr>
            </w:pPr>
          </w:p>
          <w:p w14:paraId="2554A95D"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Tako razvija:</w:t>
            </w:r>
          </w:p>
          <w:p w14:paraId="3BF22B54" w14:textId="77777777" w:rsidR="000311A6" w:rsidRPr="008F7095" w:rsidRDefault="000311A6" w:rsidP="000311A6">
            <w:pPr>
              <w:numPr>
                <w:ilvl w:val="0"/>
                <w:numId w:val="5"/>
              </w:numPr>
              <w:rPr>
                <w:rFonts w:ascii="Calibri" w:hAnsi="Calibri" w:cs="Calibri"/>
                <w:sz w:val="22"/>
                <w:szCs w:val="22"/>
              </w:rPr>
            </w:pPr>
            <w:r w:rsidRPr="008F7095">
              <w:rPr>
                <w:rFonts w:ascii="Calibri" w:hAnsi="Calibri" w:cs="Calibri"/>
                <w:sz w:val="22"/>
                <w:szCs w:val="22"/>
              </w:rPr>
              <w:t>spretnost hierarhičnega in asociativnega povezovanja znotraj semantičnih polj;</w:t>
            </w:r>
          </w:p>
          <w:p w14:paraId="5475077C" w14:textId="77777777" w:rsidR="000311A6" w:rsidRPr="008F7095" w:rsidRDefault="000311A6" w:rsidP="000311A6">
            <w:pPr>
              <w:numPr>
                <w:ilvl w:val="0"/>
                <w:numId w:val="5"/>
              </w:numPr>
              <w:rPr>
                <w:rFonts w:ascii="Calibri" w:hAnsi="Calibri" w:cs="Calibri"/>
                <w:sz w:val="22"/>
                <w:szCs w:val="22"/>
              </w:rPr>
            </w:pPr>
            <w:r w:rsidRPr="008F7095">
              <w:rPr>
                <w:rFonts w:ascii="Calibri" w:hAnsi="Calibri" w:cs="Calibri"/>
                <w:sz w:val="22"/>
                <w:szCs w:val="22"/>
              </w:rPr>
              <w:t xml:space="preserve">pri preučevanju besednjaka in poskusnem prevajanju z listami vzporednih primerov razvija sposobnost </w:t>
            </w:r>
            <w:proofErr w:type="spellStart"/>
            <w:r w:rsidRPr="008F7095">
              <w:rPr>
                <w:rFonts w:ascii="Calibri" w:hAnsi="Calibri" w:cs="Calibri"/>
                <w:sz w:val="22"/>
                <w:szCs w:val="22"/>
              </w:rPr>
              <w:t>kontrastiranja</w:t>
            </w:r>
            <w:proofErr w:type="spellEnd"/>
            <w:r w:rsidRPr="008F7095">
              <w:rPr>
                <w:rFonts w:ascii="Calibri" w:hAnsi="Calibri" w:cs="Calibri"/>
                <w:sz w:val="22"/>
                <w:szCs w:val="22"/>
              </w:rPr>
              <w:t xml:space="preserve"> rabe;</w:t>
            </w:r>
          </w:p>
          <w:p w14:paraId="28AD1550" w14:textId="77777777" w:rsidR="000311A6" w:rsidRPr="008F7095" w:rsidRDefault="000311A6" w:rsidP="000311A6">
            <w:pPr>
              <w:numPr>
                <w:ilvl w:val="0"/>
                <w:numId w:val="5"/>
              </w:numPr>
              <w:rPr>
                <w:rFonts w:ascii="Calibri" w:hAnsi="Calibri" w:cs="Calibri"/>
                <w:b/>
                <w:sz w:val="22"/>
                <w:szCs w:val="22"/>
              </w:rPr>
            </w:pPr>
            <w:r w:rsidRPr="008F7095">
              <w:rPr>
                <w:rFonts w:ascii="Calibri" w:hAnsi="Calibri" w:cs="Calibri"/>
                <w:sz w:val="22"/>
                <w:szCs w:val="22"/>
              </w:rPr>
              <w:t xml:space="preserve">pri ubesedovanju v različnih jezikih </w:t>
            </w:r>
            <w:proofErr w:type="spellStart"/>
            <w:r w:rsidRPr="008F7095">
              <w:rPr>
                <w:rFonts w:ascii="Calibri" w:hAnsi="Calibri" w:cs="Calibri"/>
                <w:sz w:val="22"/>
                <w:szCs w:val="22"/>
              </w:rPr>
              <w:t>uzavešča</w:t>
            </w:r>
            <w:proofErr w:type="spellEnd"/>
            <w:r w:rsidRPr="008F7095">
              <w:rPr>
                <w:rFonts w:ascii="Calibri" w:hAnsi="Calibri" w:cs="Calibri"/>
                <w:sz w:val="22"/>
                <w:szCs w:val="22"/>
              </w:rPr>
              <w:t xml:space="preserve"> kulturne </w:t>
            </w:r>
            <w:proofErr w:type="spellStart"/>
            <w:r w:rsidRPr="008F7095">
              <w:rPr>
                <w:rFonts w:ascii="Calibri" w:hAnsi="Calibri" w:cs="Calibri"/>
                <w:sz w:val="22"/>
                <w:szCs w:val="22"/>
              </w:rPr>
              <w:t>izražanjske</w:t>
            </w:r>
            <w:proofErr w:type="spellEnd"/>
            <w:r w:rsidRPr="008F7095">
              <w:rPr>
                <w:rFonts w:ascii="Calibri" w:hAnsi="Calibri" w:cs="Calibri"/>
                <w:sz w:val="22"/>
                <w:szCs w:val="22"/>
              </w:rPr>
              <w:t xml:space="preserve"> razlike in s tem razvija smisel za ekvivalentnost ubesedovanja v različnih jezikovnih sistemih.</w:t>
            </w:r>
          </w:p>
        </w:tc>
        <w:tc>
          <w:tcPr>
            <w:tcW w:w="152" w:type="dxa"/>
            <w:gridSpan w:val="2"/>
            <w:tcBorders>
              <w:top w:val="nil"/>
              <w:left w:val="single" w:sz="4" w:space="0" w:color="auto"/>
              <w:bottom w:val="nil"/>
              <w:right w:val="single" w:sz="4" w:space="0" w:color="auto"/>
            </w:tcBorders>
          </w:tcPr>
          <w:p w14:paraId="13175BCE" w14:textId="77777777" w:rsidR="000311A6" w:rsidRPr="008F7095" w:rsidRDefault="000311A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229BB17" w14:textId="77777777" w:rsidR="000311A6" w:rsidRPr="008F7095" w:rsidRDefault="000311A6" w:rsidP="002204A0">
            <w:p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The students improve their understanding of linguistic, textual and pragmatic principles by reading texts with a variety of contents: </w:t>
            </w:r>
          </w:p>
          <w:p w14:paraId="15FB1F40" w14:textId="77777777" w:rsidR="000311A6" w:rsidRPr="008F7095" w:rsidRDefault="000311A6" w:rsidP="002204A0">
            <w:pPr>
              <w:rPr>
                <w:rFonts w:ascii="Calibri" w:eastAsia="Calibri" w:hAnsi="Calibri" w:cs="Calibri"/>
                <w:sz w:val="22"/>
                <w:szCs w:val="22"/>
                <w:lang w:eastAsia="sl-SI"/>
              </w:rPr>
            </w:pPr>
          </w:p>
          <w:p w14:paraId="5DEA8F13" w14:textId="77777777" w:rsidR="000311A6" w:rsidRPr="008F7095" w:rsidRDefault="000311A6" w:rsidP="000311A6">
            <w:pPr>
              <w:numPr>
                <w:ilvl w:val="0"/>
                <w:numId w:val="13"/>
              </w:numPr>
              <w:rPr>
                <w:rFonts w:ascii="Calibri" w:eastAsia="Calibri" w:hAnsi="Calibri" w:cs="Calibri"/>
                <w:sz w:val="22"/>
                <w:szCs w:val="22"/>
                <w:lang w:val="en-US"/>
              </w:rPr>
            </w:pPr>
            <w:r w:rsidRPr="008F7095">
              <w:rPr>
                <w:rFonts w:ascii="Calibri" w:eastAsia="Calibri" w:hAnsi="Calibri" w:cs="Calibri"/>
                <w:sz w:val="22"/>
                <w:szCs w:val="22"/>
                <w:lang w:val="en-US"/>
              </w:rPr>
              <w:t>Economy and employment: jobs, temporary work; brain drain; slaves of technology; Italian higher education; language of economy;</w:t>
            </w:r>
          </w:p>
          <w:p w14:paraId="0A7FBEEC" w14:textId="77777777" w:rsidR="000311A6" w:rsidRPr="008F7095" w:rsidRDefault="000311A6" w:rsidP="000311A6">
            <w:pPr>
              <w:numPr>
                <w:ilvl w:val="0"/>
                <w:numId w:val="13"/>
              </w:numPr>
              <w:rPr>
                <w:rFonts w:ascii="Calibri" w:eastAsia="Calibri" w:hAnsi="Calibri" w:cs="Calibri"/>
                <w:sz w:val="22"/>
                <w:szCs w:val="22"/>
                <w:lang w:val="en-US"/>
              </w:rPr>
            </w:pPr>
            <w:r w:rsidRPr="008F7095">
              <w:rPr>
                <w:rFonts w:ascii="Calibri" w:eastAsia="Calibri" w:hAnsi="Calibri" w:cs="Calibri"/>
                <w:sz w:val="22"/>
                <w:szCs w:val="22"/>
                <w:lang w:val="en-US"/>
              </w:rPr>
              <w:t>Food for brain: why to read, why to write; contemporary art; science and theater; language of science; be “connected”</w:t>
            </w:r>
          </w:p>
          <w:p w14:paraId="61CC103D" w14:textId="77777777" w:rsidR="000311A6" w:rsidRPr="008F7095" w:rsidRDefault="000311A6" w:rsidP="000311A6">
            <w:pPr>
              <w:numPr>
                <w:ilvl w:val="0"/>
                <w:numId w:val="13"/>
              </w:numPr>
              <w:rPr>
                <w:rFonts w:ascii="Calibri" w:eastAsia="Calibri" w:hAnsi="Calibri" w:cs="Calibri"/>
                <w:sz w:val="22"/>
                <w:szCs w:val="22"/>
                <w:lang w:val="en-US"/>
              </w:rPr>
            </w:pPr>
            <w:r w:rsidRPr="008F7095">
              <w:rPr>
                <w:rFonts w:ascii="Calibri" w:eastAsia="Calibri" w:hAnsi="Calibri" w:cs="Calibri"/>
                <w:sz w:val="22"/>
                <w:szCs w:val="22"/>
                <w:lang w:val="en-US"/>
              </w:rPr>
              <w:t>“Brothers of Italy”: unification of Italy and its consequences; language of opera; Garibaldi and the thousand; the problems in the South; the problems in the North</w:t>
            </w:r>
          </w:p>
          <w:p w14:paraId="6C97F050" w14:textId="77777777" w:rsidR="000311A6" w:rsidRPr="008F7095" w:rsidRDefault="000311A6" w:rsidP="002204A0">
            <w:pPr>
              <w:rPr>
                <w:rFonts w:ascii="Calibri" w:eastAsia="Calibri" w:hAnsi="Calibri" w:cs="Calibri"/>
                <w:i/>
                <w:sz w:val="22"/>
                <w:szCs w:val="22"/>
                <w:lang w:val="en-US" w:eastAsia="sl-SI"/>
              </w:rPr>
            </w:pPr>
          </w:p>
          <w:p w14:paraId="1BEB2C71" w14:textId="77777777" w:rsidR="000311A6" w:rsidRPr="008F7095" w:rsidRDefault="000311A6" w:rsidP="002204A0">
            <w:pPr>
              <w:rPr>
                <w:rFonts w:ascii="Calibri" w:eastAsia="Calibri" w:hAnsi="Calibri" w:cs="Calibri"/>
                <w:i/>
                <w:sz w:val="22"/>
                <w:szCs w:val="22"/>
                <w:lang w:val="en-US" w:eastAsia="sl-SI"/>
              </w:rPr>
            </w:pPr>
            <w:r w:rsidRPr="008F7095">
              <w:rPr>
                <w:rFonts w:ascii="Calibri" w:eastAsia="Calibri" w:hAnsi="Calibri" w:cs="Calibri"/>
                <w:i/>
                <w:sz w:val="22"/>
                <w:szCs w:val="22"/>
                <w:lang w:val="en-US" w:eastAsia="sl-SI"/>
              </w:rPr>
              <w:lastRenderedPageBreak/>
              <w:t>Linguistic principles and rules</w:t>
            </w:r>
          </w:p>
          <w:p w14:paraId="2814BCCD" w14:textId="77777777" w:rsidR="000311A6" w:rsidRPr="008F7095" w:rsidRDefault="000311A6" w:rsidP="000311A6">
            <w:pPr>
              <w:numPr>
                <w:ilvl w:val="0"/>
                <w:numId w:val="10"/>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The student is acquainted with and uses appropriately forms and communication functions in various text genres of the other (foreign) language;</w:t>
            </w:r>
          </w:p>
          <w:p w14:paraId="3E9BBE78" w14:textId="77777777" w:rsidR="000311A6" w:rsidRPr="008F7095" w:rsidRDefault="000311A6" w:rsidP="000311A6">
            <w:pPr>
              <w:numPr>
                <w:ilvl w:val="0"/>
                <w:numId w:val="10"/>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By using suitable verb inflection the student verbalizes actions, states and events and at the same time s/he pays attention to the aspect, temporal collocation of the action (present time, habits, past time, future time, </w:t>
            </w:r>
            <w:proofErr w:type="spellStart"/>
            <w:r w:rsidRPr="008F7095">
              <w:rPr>
                <w:rFonts w:ascii="Calibri" w:eastAsia="Calibri" w:hAnsi="Calibri" w:cs="Calibri"/>
                <w:sz w:val="22"/>
                <w:szCs w:val="22"/>
                <w:lang w:val="en-US" w:eastAsia="sl-SI"/>
              </w:rPr>
              <w:t>extratemporality</w:t>
            </w:r>
            <w:proofErr w:type="spellEnd"/>
            <w:r w:rsidRPr="008F7095">
              <w:rPr>
                <w:rFonts w:ascii="Calibri" w:eastAsia="Calibri" w:hAnsi="Calibri" w:cs="Calibri"/>
                <w:sz w:val="22"/>
                <w:szCs w:val="22"/>
                <w:lang w:val="en-US" w:eastAsia="sl-SI"/>
              </w:rPr>
              <w:t>), tense sequence (</w:t>
            </w:r>
            <w:proofErr w:type="spellStart"/>
            <w:r w:rsidRPr="008F7095">
              <w:rPr>
                <w:rFonts w:ascii="Calibri" w:eastAsia="Calibri" w:hAnsi="Calibri" w:cs="Calibri"/>
                <w:sz w:val="22"/>
                <w:szCs w:val="22"/>
                <w:lang w:val="en-US" w:eastAsia="sl-SI"/>
              </w:rPr>
              <w:t>contemporarity</w:t>
            </w:r>
            <w:proofErr w:type="spellEnd"/>
            <w:r w:rsidRPr="008F7095">
              <w:rPr>
                <w:rFonts w:ascii="Calibri" w:eastAsia="Calibri" w:hAnsi="Calibri" w:cs="Calibri"/>
                <w:sz w:val="22"/>
                <w:szCs w:val="22"/>
                <w:lang w:val="en-US" w:eastAsia="sl-SI"/>
              </w:rPr>
              <w:t xml:space="preserve">, anteriority, posteriority and temporal independence), action type (singular/iterative, state/activity; action with an objective/action without an objective, transitive/intransitive) and grammatical mood of actions (reality/ </w:t>
            </w:r>
            <w:proofErr w:type="spellStart"/>
            <w:r w:rsidRPr="008F7095">
              <w:rPr>
                <w:rFonts w:ascii="Calibri" w:eastAsia="Calibri" w:hAnsi="Calibri" w:cs="Calibri"/>
                <w:sz w:val="22"/>
                <w:szCs w:val="22"/>
                <w:lang w:val="en-US" w:eastAsia="sl-SI"/>
              </w:rPr>
              <w:t>irreality</w:t>
            </w:r>
            <w:proofErr w:type="spellEnd"/>
            <w:r w:rsidRPr="008F7095">
              <w:rPr>
                <w:rFonts w:ascii="Calibri" w:eastAsia="Calibri" w:hAnsi="Calibri" w:cs="Calibri"/>
                <w:sz w:val="22"/>
                <w:szCs w:val="22"/>
                <w:lang w:val="en-US" w:eastAsia="sl-SI"/>
              </w:rPr>
              <w:t>, wish, desire). S / He uses adequate personal/impersonal verb forms and designates the implementer of the action, the subject of the verb (active, passive form) and the relativization of action;</w:t>
            </w:r>
          </w:p>
          <w:p w14:paraId="77E6CBB2" w14:textId="77777777" w:rsidR="000311A6" w:rsidRPr="008F7095" w:rsidRDefault="000311A6" w:rsidP="000311A6">
            <w:pPr>
              <w:numPr>
                <w:ilvl w:val="0"/>
                <w:numId w:val="10"/>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The student expresses using the form of independent and subordinate clauses taking account of correct word order, discourse type (direct speech, indirect speech), sequence of tenses in various extralinguistic contexts. The student will develop awareness of differences in verbalizing time relations in the mother tongue and foreign language.</w:t>
            </w:r>
          </w:p>
          <w:p w14:paraId="6C215E27" w14:textId="77777777" w:rsidR="000311A6" w:rsidRPr="008F7095" w:rsidRDefault="000311A6" w:rsidP="002204A0">
            <w:pPr>
              <w:ind w:left="360"/>
              <w:rPr>
                <w:rFonts w:ascii="Calibri" w:eastAsia="Calibri" w:hAnsi="Calibri" w:cs="Calibri"/>
                <w:sz w:val="22"/>
                <w:szCs w:val="22"/>
                <w:lang w:val="en-US" w:eastAsia="sl-SI"/>
              </w:rPr>
            </w:pPr>
          </w:p>
          <w:p w14:paraId="5725ECFC" w14:textId="77777777" w:rsidR="000311A6" w:rsidRPr="008F7095" w:rsidRDefault="000311A6" w:rsidP="002204A0">
            <w:pPr>
              <w:rPr>
                <w:rFonts w:ascii="Calibri" w:eastAsia="Calibri" w:hAnsi="Calibri" w:cs="Calibri"/>
                <w:i/>
                <w:sz w:val="22"/>
                <w:szCs w:val="22"/>
                <w:lang w:val="en-US" w:eastAsia="sl-SI"/>
              </w:rPr>
            </w:pPr>
            <w:r w:rsidRPr="008F7095">
              <w:rPr>
                <w:rFonts w:ascii="Calibri" w:eastAsia="Calibri" w:hAnsi="Calibri" w:cs="Calibri"/>
                <w:i/>
                <w:sz w:val="22"/>
                <w:szCs w:val="22"/>
                <w:lang w:val="en-US" w:eastAsia="sl-SI"/>
              </w:rPr>
              <w:t>Text structure</w:t>
            </w:r>
          </w:p>
          <w:p w14:paraId="65017243" w14:textId="77777777" w:rsidR="000311A6" w:rsidRPr="008F7095" w:rsidRDefault="000311A6" w:rsidP="000311A6">
            <w:pPr>
              <w:numPr>
                <w:ilvl w:val="0"/>
                <w:numId w:val="1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The student analyses the text structure based on the criteria presented in </w:t>
            </w:r>
            <w:proofErr w:type="spellStart"/>
            <w:r w:rsidRPr="008F7095">
              <w:rPr>
                <w:rFonts w:ascii="Calibri" w:eastAsia="Calibri" w:hAnsi="Calibri" w:cs="Calibri"/>
                <w:i/>
                <w:sz w:val="22"/>
                <w:szCs w:val="22"/>
                <w:lang w:val="en-US" w:eastAsia="sl-SI"/>
              </w:rPr>
              <w:t>DeBeaugrande</w:t>
            </w:r>
            <w:proofErr w:type="spellEnd"/>
            <w:r w:rsidRPr="008F7095">
              <w:rPr>
                <w:rFonts w:ascii="Calibri" w:eastAsia="Calibri" w:hAnsi="Calibri" w:cs="Calibri"/>
                <w:i/>
                <w:sz w:val="22"/>
                <w:szCs w:val="22"/>
                <w:lang w:val="en-US" w:eastAsia="sl-SI"/>
              </w:rPr>
              <w:t xml:space="preserve">/Dressler </w:t>
            </w:r>
            <w:r w:rsidRPr="008F7095">
              <w:rPr>
                <w:rFonts w:ascii="Calibri" w:eastAsia="Calibri" w:hAnsi="Calibri" w:cs="Calibri"/>
                <w:sz w:val="22"/>
                <w:szCs w:val="22"/>
                <w:lang w:val="en-US" w:eastAsia="sl-SI"/>
              </w:rPr>
              <w:t>(cohesion, coherence, intention, acceptability, message, appropriateness to situation and social function, intertextuality), adapts to the context and develops the ability to create long texts on the topic of individual research work;</w:t>
            </w:r>
          </w:p>
          <w:p w14:paraId="038951B4" w14:textId="77777777" w:rsidR="000311A6" w:rsidRPr="008F7095" w:rsidRDefault="000311A6" w:rsidP="000311A6">
            <w:pPr>
              <w:numPr>
                <w:ilvl w:val="0"/>
                <w:numId w:val="1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The student studies peculiarities of different text types and develops the ability of autonomous reading and interpretation as well as oral and written communication;</w:t>
            </w:r>
          </w:p>
          <w:p w14:paraId="4610264E" w14:textId="77777777" w:rsidR="000311A6" w:rsidRPr="008F7095" w:rsidRDefault="000311A6" w:rsidP="000311A6">
            <w:pPr>
              <w:numPr>
                <w:ilvl w:val="0"/>
                <w:numId w:val="1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The student develops the ability of selective and global approach to texts, the ability to </w:t>
            </w:r>
            <w:r w:rsidRPr="008F7095">
              <w:rPr>
                <w:rFonts w:ascii="Calibri" w:eastAsia="Calibri" w:hAnsi="Calibri" w:cs="Calibri"/>
                <w:sz w:val="22"/>
                <w:szCs w:val="22"/>
                <w:lang w:val="en-US" w:eastAsia="sl-SI"/>
              </w:rPr>
              <w:lastRenderedPageBreak/>
              <w:t>present the text globally, to extract the main theme, its main thought, elaborate the data, develop critical view of the text and to justify it.</w:t>
            </w:r>
          </w:p>
          <w:p w14:paraId="749A55D9" w14:textId="77777777" w:rsidR="000311A6" w:rsidRPr="008F7095" w:rsidRDefault="000311A6" w:rsidP="002204A0">
            <w:pPr>
              <w:ind w:left="360"/>
              <w:rPr>
                <w:rFonts w:ascii="Calibri" w:eastAsia="Calibri" w:hAnsi="Calibri" w:cs="Calibri"/>
                <w:i/>
                <w:sz w:val="22"/>
                <w:szCs w:val="22"/>
                <w:lang w:val="en-US" w:eastAsia="sl-SI"/>
              </w:rPr>
            </w:pPr>
          </w:p>
          <w:p w14:paraId="5FDC6C07" w14:textId="77777777" w:rsidR="000311A6" w:rsidRPr="008F7095" w:rsidRDefault="000311A6" w:rsidP="002204A0">
            <w:pPr>
              <w:rPr>
                <w:rFonts w:ascii="Calibri" w:eastAsia="Calibri" w:hAnsi="Calibri" w:cs="Calibri"/>
                <w:i/>
                <w:sz w:val="22"/>
                <w:szCs w:val="22"/>
                <w:lang w:val="en-US" w:eastAsia="sl-SI"/>
              </w:rPr>
            </w:pPr>
            <w:r w:rsidRPr="008F7095">
              <w:rPr>
                <w:rFonts w:ascii="Calibri" w:eastAsia="Calibri" w:hAnsi="Calibri" w:cs="Calibri"/>
                <w:i/>
                <w:sz w:val="22"/>
                <w:szCs w:val="22"/>
                <w:lang w:val="en-US" w:eastAsia="sl-SI"/>
              </w:rPr>
              <w:t>Pragmatic principles and characteristics</w:t>
            </w:r>
          </w:p>
          <w:p w14:paraId="26292EAC" w14:textId="77777777" w:rsidR="000311A6" w:rsidRPr="008F7095" w:rsidRDefault="000311A6" w:rsidP="000311A6">
            <w:pPr>
              <w:numPr>
                <w:ilvl w:val="0"/>
                <w:numId w:val="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The student studies and suitably uses phrases, loan words, courtesy forms, abbreviations and at the same time s/he is aware of the foreign language speaker’s culture, discourse register, type of communication (oral or written), linguistic variety (standard form, jargon, vocabulary and syntax of scientific languages: political, business, journalistic, </w:t>
            </w:r>
            <w:proofErr w:type="spellStart"/>
            <w:r w:rsidRPr="008F7095">
              <w:rPr>
                <w:rFonts w:ascii="Calibri" w:eastAsia="Calibri" w:hAnsi="Calibri" w:cs="Calibri"/>
                <w:sz w:val="22"/>
                <w:szCs w:val="22"/>
                <w:lang w:val="en-US" w:eastAsia="sl-SI"/>
              </w:rPr>
              <w:t>ecc</w:t>
            </w:r>
            <w:proofErr w:type="spellEnd"/>
            <w:r w:rsidRPr="008F7095">
              <w:rPr>
                <w:rFonts w:ascii="Calibri" w:eastAsia="Calibri" w:hAnsi="Calibri" w:cs="Calibri"/>
                <w:sz w:val="22"/>
                <w:szCs w:val="22"/>
                <w:lang w:val="en-US" w:eastAsia="sl-SI"/>
              </w:rPr>
              <w:t>).</w:t>
            </w:r>
          </w:p>
          <w:p w14:paraId="14F04611" w14:textId="77777777" w:rsidR="000311A6" w:rsidRPr="008F7095" w:rsidRDefault="000311A6" w:rsidP="002204A0">
            <w:pPr>
              <w:rPr>
                <w:rFonts w:ascii="Calibri" w:eastAsia="Calibri" w:hAnsi="Calibri" w:cs="Calibri"/>
                <w:sz w:val="22"/>
                <w:szCs w:val="22"/>
                <w:lang w:val="en-US" w:eastAsia="sl-SI"/>
              </w:rPr>
            </w:pPr>
          </w:p>
          <w:p w14:paraId="60BCBBE3" w14:textId="77777777" w:rsidR="000311A6" w:rsidRPr="008F7095" w:rsidRDefault="000311A6" w:rsidP="002204A0">
            <w:pPr>
              <w:rPr>
                <w:rFonts w:ascii="Calibri" w:eastAsia="Calibri" w:hAnsi="Calibri" w:cs="Calibri"/>
                <w:i/>
                <w:sz w:val="22"/>
                <w:szCs w:val="22"/>
                <w:lang w:val="en-US" w:eastAsia="sl-SI"/>
              </w:rPr>
            </w:pPr>
            <w:r w:rsidRPr="008F7095">
              <w:rPr>
                <w:rFonts w:ascii="Calibri" w:eastAsia="Calibri" w:hAnsi="Calibri" w:cs="Calibri"/>
                <w:i/>
                <w:sz w:val="22"/>
                <w:szCs w:val="22"/>
                <w:lang w:val="en-US" w:eastAsia="sl-SI"/>
              </w:rPr>
              <w:t>Introduction to translation</w:t>
            </w:r>
          </w:p>
          <w:p w14:paraId="4380D8C5" w14:textId="77777777" w:rsidR="000311A6" w:rsidRPr="008F7095" w:rsidRDefault="000311A6" w:rsidP="002204A0">
            <w:p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The students are acquainted with the basics of translation as a comparative approach to text analysis in the first, second and foreign language. By doing so they learn basic contrastive terminological principles of </w:t>
            </w:r>
            <w:proofErr w:type="spellStart"/>
            <w:r w:rsidRPr="008F7095">
              <w:rPr>
                <w:rFonts w:ascii="Calibri" w:eastAsia="Calibri" w:hAnsi="Calibri" w:cs="Calibri"/>
                <w:sz w:val="22"/>
                <w:szCs w:val="22"/>
                <w:lang w:val="en-US" w:eastAsia="sl-SI"/>
              </w:rPr>
              <w:t>classifiying</w:t>
            </w:r>
            <w:proofErr w:type="spellEnd"/>
            <w:r w:rsidRPr="008F7095">
              <w:rPr>
                <w:rFonts w:ascii="Calibri" w:eastAsia="Calibri" w:hAnsi="Calibri" w:cs="Calibri"/>
                <w:sz w:val="22"/>
                <w:szCs w:val="22"/>
                <w:lang w:val="en-US" w:eastAsia="sl-SI"/>
              </w:rPr>
              <w:t xml:space="preserve"> general vocabulary. </w:t>
            </w:r>
          </w:p>
          <w:p w14:paraId="4108C739" w14:textId="77777777" w:rsidR="000311A6" w:rsidRPr="008F7095" w:rsidRDefault="000311A6" w:rsidP="002204A0">
            <w:pPr>
              <w:rPr>
                <w:rFonts w:ascii="Calibri" w:eastAsia="Calibri" w:hAnsi="Calibri" w:cs="Calibri"/>
                <w:sz w:val="22"/>
                <w:szCs w:val="22"/>
                <w:lang w:val="en-US" w:eastAsia="sl-SI"/>
              </w:rPr>
            </w:pPr>
          </w:p>
          <w:p w14:paraId="08CF9E64" w14:textId="77777777" w:rsidR="000311A6" w:rsidRPr="008F7095" w:rsidRDefault="000311A6" w:rsidP="002204A0">
            <w:p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This way they develop:</w:t>
            </w:r>
          </w:p>
          <w:p w14:paraId="1FFC1D26" w14:textId="77777777" w:rsidR="000311A6" w:rsidRPr="008F7095" w:rsidRDefault="000311A6" w:rsidP="000311A6">
            <w:pPr>
              <w:numPr>
                <w:ilvl w:val="0"/>
                <w:numId w:val="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the ability to connect hierarchically and associatively within the framework of semantic fields;</w:t>
            </w:r>
          </w:p>
          <w:p w14:paraId="25F704D6" w14:textId="77777777" w:rsidR="000311A6" w:rsidRPr="008F7095" w:rsidRDefault="000311A6" w:rsidP="000311A6">
            <w:pPr>
              <w:numPr>
                <w:ilvl w:val="0"/>
                <w:numId w:val="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by studying vocabulary and testing  translation using lists of parallel examples they develop the ability of contrastive use;</w:t>
            </w:r>
          </w:p>
          <w:p w14:paraId="10814AE7" w14:textId="77777777" w:rsidR="000311A6" w:rsidRPr="008F7095" w:rsidRDefault="000311A6" w:rsidP="000311A6">
            <w:pPr>
              <w:numPr>
                <w:ilvl w:val="0"/>
                <w:numId w:val="1"/>
              </w:numPr>
              <w:rPr>
                <w:rFonts w:ascii="Calibri" w:hAnsi="Calibri" w:cs="Calibri"/>
                <w:sz w:val="22"/>
                <w:szCs w:val="22"/>
              </w:rPr>
            </w:pPr>
            <w:r w:rsidRPr="008F7095">
              <w:rPr>
                <w:rFonts w:ascii="Calibri" w:eastAsia="Calibri" w:hAnsi="Calibri" w:cs="Calibri"/>
                <w:sz w:val="22"/>
                <w:szCs w:val="22"/>
                <w:lang w:val="en-US" w:eastAsia="sl-SI"/>
              </w:rPr>
              <w:t xml:space="preserve">at verbalizing different language </w:t>
            </w:r>
            <w:proofErr w:type="gramStart"/>
            <w:r w:rsidRPr="008F7095">
              <w:rPr>
                <w:rFonts w:ascii="Calibri" w:eastAsia="Calibri" w:hAnsi="Calibri" w:cs="Calibri"/>
                <w:sz w:val="22"/>
                <w:szCs w:val="22"/>
                <w:lang w:val="en-US" w:eastAsia="sl-SI"/>
              </w:rPr>
              <w:t>varieties</w:t>
            </w:r>
            <w:proofErr w:type="gramEnd"/>
            <w:r w:rsidRPr="008F7095">
              <w:rPr>
                <w:rFonts w:ascii="Calibri" w:eastAsia="Calibri" w:hAnsi="Calibri" w:cs="Calibri"/>
                <w:sz w:val="22"/>
                <w:szCs w:val="22"/>
                <w:lang w:val="en-US" w:eastAsia="sl-SI"/>
              </w:rPr>
              <w:t xml:space="preserve"> they develop awareness of cultural specific differences in production abilities and by doing so they develop the sense of equivalence in different language systems.</w:t>
            </w:r>
          </w:p>
        </w:tc>
      </w:tr>
    </w:tbl>
    <w:p w14:paraId="243A700B" w14:textId="77777777" w:rsidR="000311A6" w:rsidRPr="008F7095" w:rsidRDefault="000311A6" w:rsidP="000311A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0311A6" w:rsidRPr="008F7095" w14:paraId="37201880" w14:textId="77777777" w:rsidTr="002204A0">
        <w:tc>
          <w:tcPr>
            <w:tcW w:w="9695" w:type="dxa"/>
            <w:gridSpan w:val="6"/>
          </w:tcPr>
          <w:p w14:paraId="70E9098B" w14:textId="77777777" w:rsidR="000311A6" w:rsidRPr="008F7095" w:rsidRDefault="000311A6"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0311A6" w:rsidRPr="008F7095" w14:paraId="04A0502A" w14:textId="77777777" w:rsidTr="002204A0">
        <w:trPr>
          <w:trHeight w:val="410"/>
        </w:trPr>
        <w:tc>
          <w:tcPr>
            <w:tcW w:w="9695" w:type="dxa"/>
            <w:gridSpan w:val="6"/>
            <w:tcBorders>
              <w:top w:val="single" w:sz="4" w:space="0" w:color="auto"/>
              <w:left w:val="single" w:sz="4" w:space="0" w:color="auto"/>
              <w:bottom w:val="single" w:sz="4" w:space="0" w:color="auto"/>
              <w:right w:val="single" w:sz="4" w:space="0" w:color="auto"/>
            </w:tcBorders>
          </w:tcPr>
          <w:p w14:paraId="6558BBD7" w14:textId="77777777" w:rsidR="000311A6" w:rsidRPr="008F7095" w:rsidRDefault="000311A6" w:rsidP="002204A0">
            <w:pPr>
              <w:rPr>
                <w:rFonts w:ascii="Calibri" w:hAnsi="Calibri" w:cs="Calibri"/>
                <w:sz w:val="22"/>
                <w:szCs w:val="22"/>
                <w:u w:val="single"/>
              </w:rPr>
            </w:pPr>
            <w:proofErr w:type="spellStart"/>
            <w:r w:rsidRPr="008F7095">
              <w:rPr>
                <w:rFonts w:ascii="Calibri" w:hAnsi="Calibri" w:cs="Calibri"/>
                <w:sz w:val="22"/>
                <w:szCs w:val="22"/>
                <w:u w:val="single"/>
                <w:lang w:val="en-US"/>
              </w:rPr>
              <w:t>Obvezna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rPr>
              <w:t xml:space="preserve"> / </w:t>
            </w:r>
            <w:proofErr w:type="spellStart"/>
            <w:r w:rsidRPr="008F7095">
              <w:rPr>
                <w:rFonts w:ascii="Calibri" w:hAnsi="Calibri" w:cs="Calibri"/>
                <w:sz w:val="22"/>
                <w:szCs w:val="22"/>
                <w:u w:val="single"/>
              </w:rPr>
              <w:t>Required</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182B230A" w14:textId="50BEA72C" w:rsidR="000311A6" w:rsidRPr="008F7095" w:rsidRDefault="000311A6" w:rsidP="000311A6">
            <w:pPr>
              <w:numPr>
                <w:ilvl w:val="0"/>
                <w:numId w:val="9"/>
              </w:numPr>
              <w:rPr>
                <w:rFonts w:ascii="Calibri" w:hAnsi="Calibri" w:cs="Calibri"/>
                <w:sz w:val="22"/>
                <w:szCs w:val="22"/>
                <w:lang w:val="it-IT" w:eastAsia="sl-SI"/>
              </w:rPr>
            </w:pPr>
            <w:r w:rsidRPr="008F7095">
              <w:rPr>
                <w:rFonts w:ascii="Calibri" w:hAnsi="Calibri" w:cs="Calibri"/>
                <w:sz w:val="22"/>
                <w:szCs w:val="22"/>
                <w:lang w:val="it-IT" w:eastAsia="sl-SI"/>
              </w:rPr>
              <w:t>Bozzone Costa, R., Piantoni, M., Scaramelli E., Gh</w:t>
            </w:r>
            <w:r w:rsidR="00953177">
              <w:rPr>
                <w:rFonts w:ascii="Calibri" w:hAnsi="Calibri" w:cs="Calibri"/>
                <w:sz w:val="22"/>
                <w:szCs w:val="22"/>
                <w:lang w:val="it-IT" w:eastAsia="sl-SI"/>
              </w:rPr>
              <w:t xml:space="preserve">ezzi C.: Nuovo contatto C1, </w:t>
            </w:r>
            <w:r w:rsidR="00080967">
              <w:rPr>
                <w:rFonts w:ascii="Calibri" w:hAnsi="Calibri" w:cs="Calibri"/>
                <w:sz w:val="22"/>
                <w:szCs w:val="22"/>
                <w:lang w:val="it-IT" w:eastAsia="sl-SI"/>
              </w:rPr>
              <w:t>2013</w:t>
            </w:r>
            <w:r w:rsidRPr="008F7095">
              <w:rPr>
                <w:rFonts w:ascii="Calibri" w:hAnsi="Calibri" w:cs="Calibri"/>
                <w:sz w:val="22"/>
                <w:szCs w:val="22"/>
                <w:lang w:val="it-IT" w:eastAsia="sl-SI"/>
              </w:rPr>
              <w:t xml:space="preserve">; Torino: Loescher </w:t>
            </w:r>
            <w:proofErr w:type="gramStart"/>
            <w:r w:rsidRPr="008F7095">
              <w:rPr>
                <w:rFonts w:ascii="Calibri" w:hAnsi="Calibri" w:cs="Calibri"/>
                <w:sz w:val="22"/>
                <w:szCs w:val="22"/>
                <w:lang w:val="it-IT" w:eastAsia="sl-SI"/>
              </w:rPr>
              <w:t>Editore  (</w:t>
            </w:r>
            <w:proofErr w:type="spellStart"/>
            <w:proofErr w:type="gramEnd"/>
            <w:r w:rsidRPr="008F7095">
              <w:rPr>
                <w:rFonts w:ascii="Calibri" w:hAnsi="Calibri" w:cs="Calibri"/>
                <w:sz w:val="22"/>
                <w:szCs w:val="22"/>
                <w:lang w:val="it-IT" w:eastAsia="sl-SI"/>
              </w:rPr>
              <w:t>knjiga</w:t>
            </w:r>
            <w:proofErr w:type="spellEnd"/>
            <w:r w:rsidRPr="008F7095">
              <w:rPr>
                <w:rFonts w:ascii="Calibri" w:hAnsi="Calibri" w:cs="Calibri"/>
                <w:sz w:val="22"/>
                <w:szCs w:val="22"/>
                <w:lang w:val="it-IT" w:eastAsia="sl-SI"/>
              </w:rPr>
              <w:t xml:space="preserve">, DVD-rom, </w:t>
            </w:r>
            <w:proofErr w:type="spellStart"/>
            <w:r w:rsidRPr="008F7095">
              <w:rPr>
                <w:rFonts w:ascii="Calibri" w:hAnsi="Calibri" w:cs="Calibri"/>
                <w:sz w:val="22"/>
                <w:szCs w:val="22"/>
                <w:lang w:val="it-IT" w:eastAsia="sl-SI"/>
              </w:rPr>
              <w:t>Cd-rom</w:t>
            </w:r>
            <w:proofErr w:type="spellEnd"/>
            <w:r w:rsidRPr="008F7095">
              <w:rPr>
                <w:rFonts w:ascii="Calibri" w:hAnsi="Calibri" w:cs="Calibri"/>
                <w:sz w:val="22"/>
                <w:szCs w:val="22"/>
                <w:lang w:val="it-IT" w:eastAsia="sl-SI"/>
              </w:rPr>
              <w:t xml:space="preserve">, </w:t>
            </w:r>
            <w:proofErr w:type="spellStart"/>
            <w:r w:rsidRPr="008F7095">
              <w:rPr>
                <w:rFonts w:ascii="Calibri" w:hAnsi="Calibri" w:cs="Calibri"/>
                <w:sz w:val="22"/>
                <w:szCs w:val="22"/>
                <w:lang w:val="it-IT" w:eastAsia="sl-SI"/>
              </w:rPr>
              <w:t>aplikacije</w:t>
            </w:r>
            <w:proofErr w:type="spellEnd"/>
            <w:r w:rsidRPr="008F7095">
              <w:rPr>
                <w:rFonts w:ascii="Calibri" w:hAnsi="Calibri" w:cs="Calibri"/>
                <w:sz w:val="22"/>
                <w:szCs w:val="22"/>
                <w:lang w:val="it-IT" w:eastAsia="sl-SI"/>
              </w:rPr>
              <w:t xml:space="preserve"> </w:t>
            </w:r>
            <w:proofErr w:type="spellStart"/>
            <w:r w:rsidRPr="008F7095">
              <w:rPr>
                <w:rFonts w:ascii="Calibri" w:hAnsi="Calibri" w:cs="Calibri"/>
                <w:sz w:val="22"/>
                <w:szCs w:val="22"/>
                <w:lang w:val="it-IT" w:eastAsia="sl-SI"/>
              </w:rPr>
              <w:t>na</w:t>
            </w:r>
            <w:proofErr w:type="spellEnd"/>
            <w:r w:rsidRPr="008F7095">
              <w:rPr>
                <w:rFonts w:ascii="Calibri" w:hAnsi="Calibri" w:cs="Calibri"/>
                <w:sz w:val="22"/>
                <w:szCs w:val="22"/>
                <w:lang w:val="it-IT" w:eastAsia="sl-SI"/>
              </w:rPr>
              <w:t xml:space="preserve"> </w:t>
            </w:r>
            <w:proofErr w:type="spellStart"/>
            <w:r w:rsidRPr="008F7095">
              <w:rPr>
                <w:rFonts w:ascii="Calibri" w:hAnsi="Calibri" w:cs="Calibri"/>
                <w:sz w:val="22"/>
                <w:szCs w:val="22"/>
                <w:lang w:val="it-IT" w:eastAsia="sl-SI"/>
              </w:rPr>
              <w:t>Internetu</w:t>
            </w:r>
            <w:proofErr w:type="spellEnd"/>
            <w:r w:rsidRPr="008F7095">
              <w:rPr>
                <w:rFonts w:ascii="Calibri" w:hAnsi="Calibri" w:cs="Calibri"/>
                <w:sz w:val="22"/>
                <w:szCs w:val="22"/>
                <w:lang w:val="it-IT" w:eastAsia="sl-SI"/>
              </w:rPr>
              <w:t>)</w:t>
            </w:r>
          </w:p>
          <w:p w14:paraId="49EBFABE" w14:textId="77777777" w:rsidR="000311A6" w:rsidRPr="008F7095" w:rsidRDefault="000311A6" w:rsidP="000311A6">
            <w:pPr>
              <w:numPr>
                <w:ilvl w:val="0"/>
                <w:numId w:val="9"/>
              </w:numPr>
              <w:rPr>
                <w:rFonts w:ascii="Calibri" w:hAnsi="Calibri" w:cs="Calibri"/>
                <w:sz w:val="22"/>
                <w:szCs w:val="22"/>
                <w:lang w:val="it-IT" w:eastAsia="sl-SI"/>
              </w:rPr>
            </w:pPr>
            <w:r w:rsidRPr="008F7095">
              <w:rPr>
                <w:rFonts w:ascii="Calibri" w:hAnsi="Calibri" w:cs="Calibri"/>
                <w:sz w:val="22"/>
                <w:szCs w:val="22"/>
                <w:lang w:val="it-IT" w:eastAsia="sl-SI"/>
              </w:rPr>
              <w:t xml:space="preserve">Gatti, F., </w:t>
            </w:r>
            <w:proofErr w:type="spellStart"/>
            <w:r w:rsidRPr="008F7095">
              <w:rPr>
                <w:rFonts w:ascii="Calibri" w:hAnsi="Calibri" w:cs="Calibri"/>
                <w:sz w:val="22"/>
                <w:szCs w:val="22"/>
                <w:lang w:val="it-IT" w:eastAsia="sl-SI"/>
              </w:rPr>
              <w:t>Peyronel</w:t>
            </w:r>
            <w:proofErr w:type="spellEnd"/>
            <w:r w:rsidRPr="008F7095">
              <w:rPr>
                <w:rFonts w:ascii="Calibri" w:hAnsi="Calibri" w:cs="Calibri"/>
                <w:sz w:val="22"/>
                <w:szCs w:val="22"/>
                <w:lang w:val="it-IT" w:eastAsia="sl-SI"/>
              </w:rPr>
              <w:t xml:space="preserve"> S.: Grammatica in contesto, 2013; Torino: Loescher </w:t>
            </w:r>
            <w:proofErr w:type="spellStart"/>
            <w:r w:rsidRPr="008F7095">
              <w:rPr>
                <w:rFonts w:ascii="Calibri" w:hAnsi="Calibri" w:cs="Calibri"/>
                <w:sz w:val="22"/>
                <w:szCs w:val="22"/>
                <w:lang w:val="it-IT" w:eastAsia="sl-SI"/>
              </w:rPr>
              <w:t>Editore+aplikacije</w:t>
            </w:r>
            <w:proofErr w:type="spellEnd"/>
            <w:r w:rsidRPr="008F7095">
              <w:rPr>
                <w:rFonts w:ascii="Calibri" w:hAnsi="Calibri" w:cs="Calibri"/>
                <w:sz w:val="22"/>
                <w:szCs w:val="22"/>
                <w:lang w:val="it-IT" w:eastAsia="sl-SI"/>
              </w:rPr>
              <w:t xml:space="preserve"> </w:t>
            </w:r>
            <w:proofErr w:type="spellStart"/>
            <w:r w:rsidRPr="008F7095">
              <w:rPr>
                <w:rFonts w:ascii="Calibri" w:hAnsi="Calibri" w:cs="Calibri"/>
                <w:sz w:val="22"/>
                <w:szCs w:val="22"/>
                <w:lang w:val="it-IT" w:eastAsia="sl-SI"/>
              </w:rPr>
              <w:t>na</w:t>
            </w:r>
            <w:proofErr w:type="spellEnd"/>
            <w:r w:rsidRPr="008F7095">
              <w:rPr>
                <w:rFonts w:ascii="Calibri" w:hAnsi="Calibri" w:cs="Calibri"/>
                <w:sz w:val="22"/>
                <w:szCs w:val="22"/>
                <w:lang w:val="it-IT" w:eastAsia="sl-SI"/>
              </w:rPr>
              <w:t xml:space="preserve"> </w:t>
            </w:r>
            <w:proofErr w:type="spellStart"/>
            <w:r w:rsidRPr="008F7095">
              <w:rPr>
                <w:rFonts w:ascii="Calibri" w:hAnsi="Calibri" w:cs="Calibri"/>
                <w:sz w:val="22"/>
                <w:szCs w:val="22"/>
                <w:lang w:val="it-IT" w:eastAsia="sl-SI"/>
              </w:rPr>
              <w:t>Internetu</w:t>
            </w:r>
            <w:proofErr w:type="spellEnd"/>
          </w:p>
          <w:p w14:paraId="7CFF2921" w14:textId="43593CEC" w:rsidR="000311A6" w:rsidRPr="008F7095" w:rsidRDefault="000311A6" w:rsidP="000311A6">
            <w:pPr>
              <w:numPr>
                <w:ilvl w:val="0"/>
                <w:numId w:val="9"/>
              </w:numPr>
              <w:rPr>
                <w:rFonts w:ascii="Calibri" w:hAnsi="Calibri" w:cs="Calibri"/>
                <w:sz w:val="22"/>
                <w:szCs w:val="22"/>
                <w:lang w:val="it-IT" w:eastAsia="sl-SI"/>
              </w:rPr>
            </w:pPr>
            <w:r w:rsidRPr="008F7095">
              <w:rPr>
                <w:rFonts w:ascii="Calibri" w:hAnsi="Calibri" w:cs="Calibri"/>
                <w:sz w:val="22"/>
                <w:szCs w:val="22"/>
                <w:lang w:val="it-IT" w:eastAsia="sl-SI"/>
              </w:rPr>
              <w:t>Trifone, P; Palermo, M., 20</w:t>
            </w:r>
            <w:r w:rsidR="00953177">
              <w:rPr>
                <w:rFonts w:ascii="Calibri" w:hAnsi="Calibri" w:cs="Calibri"/>
                <w:sz w:val="22"/>
                <w:szCs w:val="22"/>
                <w:lang w:val="it-IT" w:eastAsia="sl-SI"/>
              </w:rPr>
              <w:t>20</w:t>
            </w:r>
            <w:r w:rsidRPr="008F7095">
              <w:rPr>
                <w:rFonts w:ascii="Calibri" w:hAnsi="Calibri" w:cs="Calibri"/>
                <w:sz w:val="22"/>
                <w:szCs w:val="22"/>
                <w:lang w:val="it-IT" w:eastAsia="sl-SI"/>
              </w:rPr>
              <w:t>, Grammatica italiana di base. Bologna: Zanichelli</w:t>
            </w:r>
          </w:p>
          <w:p w14:paraId="63D9DC95" w14:textId="77777777" w:rsidR="000311A6" w:rsidRPr="008F7095" w:rsidRDefault="00374AD0" w:rsidP="000311A6">
            <w:pPr>
              <w:numPr>
                <w:ilvl w:val="0"/>
                <w:numId w:val="9"/>
              </w:numPr>
              <w:rPr>
                <w:rFonts w:ascii="Calibri" w:hAnsi="Calibri" w:cs="Calibri"/>
                <w:sz w:val="22"/>
                <w:szCs w:val="22"/>
                <w:lang w:val="it-IT" w:eastAsia="sl-SI"/>
              </w:rPr>
            </w:pPr>
            <w:hyperlink r:id="rId9" w:history="1">
              <w:r w:rsidR="000311A6" w:rsidRPr="008F7095">
                <w:rPr>
                  <w:rFonts w:ascii="Calibri" w:hAnsi="Calibri" w:cs="Calibri"/>
                  <w:color w:val="0000FF"/>
                  <w:sz w:val="22"/>
                  <w:szCs w:val="22"/>
                  <w:u w:val="single"/>
                  <w:lang w:val="it-IT" w:eastAsia="sl-SI"/>
                </w:rPr>
                <w:t>www.loescher.it</w:t>
              </w:r>
            </w:hyperlink>
            <w:r w:rsidR="000311A6" w:rsidRPr="008F7095">
              <w:rPr>
                <w:rFonts w:ascii="Calibri" w:hAnsi="Calibri" w:cs="Calibri"/>
                <w:sz w:val="22"/>
                <w:szCs w:val="22"/>
                <w:lang w:val="it-IT" w:eastAsia="sl-SI"/>
              </w:rPr>
              <w:t xml:space="preserve">  (</w:t>
            </w:r>
            <w:proofErr w:type="spellStart"/>
            <w:r w:rsidR="000311A6" w:rsidRPr="008F7095">
              <w:rPr>
                <w:rFonts w:ascii="Calibri" w:hAnsi="Calibri" w:cs="Calibri"/>
                <w:sz w:val="22"/>
                <w:szCs w:val="22"/>
                <w:lang w:val="it-IT" w:eastAsia="sl-SI"/>
              </w:rPr>
              <w:t>spletna</w:t>
            </w:r>
            <w:proofErr w:type="spellEnd"/>
            <w:r w:rsidR="000311A6" w:rsidRPr="008F7095">
              <w:rPr>
                <w:rFonts w:ascii="Calibri" w:hAnsi="Calibri" w:cs="Calibri"/>
                <w:sz w:val="22"/>
                <w:szCs w:val="22"/>
                <w:lang w:val="it-IT" w:eastAsia="sl-SI"/>
              </w:rPr>
              <w:t xml:space="preserve"> </w:t>
            </w:r>
            <w:proofErr w:type="spellStart"/>
            <w:r w:rsidR="000311A6" w:rsidRPr="008F7095">
              <w:rPr>
                <w:rFonts w:ascii="Calibri" w:hAnsi="Calibri" w:cs="Calibri"/>
                <w:sz w:val="22"/>
                <w:szCs w:val="22"/>
                <w:lang w:val="it-IT" w:eastAsia="sl-SI"/>
              </w:rPr>
              <w:t>stran</w:t>
            </w:r>
            <w:proofErr w:type="spellEnd"/>
            <w:r w:rsidR="000311A6" w:rsidRPr="008F7095">
              <w:rPr>
                <w:rFonts w:ascii="Calibri" w:hAnsi="Calibri" w:cs="Calibri"/>
                <w:sz w:val="22"/>
                <w:szCs w:val="22"/>
                <w:lang w:val="it-IT" w:eastAsia="sl-SI"/>
              </w:rPr>
              <w:t xml:space="preserve"> </w:t>
            </w:r>
            <w:proofErr w:type="spellStart"/>
            <w:r w:rsidR="000311A6" w:rsidRPr="008F7095">
              <w:rPr>
                <w:rFonts w:ascii="Calibri" w:hAnsi="Calibri" w:cs="Calibri"/>
                <w:sz w:val="22"/>
                <w:szCs w:val="22"/>
                <w:lang w:val="it-IT" w:eastAsia="sl-SI"/>
              </w:rPr>
              <w:t>založbe</w:t>
            </w:r>
            <w:proofErr w:type="spellEnd"/>
            <w:r w:rsidR="000311A6" w:rsidRPr="008F7095">
              <w:rPr>
                <w:rFonts w:ascii="Calibri" w:hAnsi="Calibri" w:cs="Calibri"/>
                <w:sz w:val="22"/>
                <w:szCs w:val="22"/>
                <w:lang w:val="it-IT" w:eastAsia="sl-SI"/>
              </w:rPr>
              <w:t xml:space="preserve"> Loescher): </w:t>
            </w:r>
            <w:proofErr w:type="spellStart"/>
            <w:r w:rsidR="000311A6" w:rsidRPr="008F7095">
              <w:rPr>
                <w:rFonts w:ascii="Calibri" w:hAnsi="Calibri" w:cs="Calibri"/>
                <w:sz w:val="22"/>
                <w:szCs w:val="22"/>
                <w:lang w:val="it-IT" w:eastAsia="sl-SI"/>
              </w:rPr>
              <w:t>bogat</w:t>
            </w:r>
            <w:proofErr w:type="spellEnd"/>
            <w:r w:rsidR="000311A6" w:rsidRPr="008F7095">
              <w:rPr>
                <w:rFonts w:ascii="Calibri" w:hAnsi="Calibri" w:cs="Calibri"/>
                <w:sz w:val="22"/>
                <w:szCs w:val="22"/>
                <w:lang w:val="it-IT" w:eastAsia="sl-SI"/>
              </w:rPr>
              <w:t xml:space="preserve"> </w:t>
            </w:r>
            <w:proofErr w:type="spellStart"/>
            <w:r w:rsidR="000311A6" w:rsidRPr="008F7095">
              <w:rPr>
                <w:rFonts w:ascii="Calibri" w:hAnsi="Calibri" w:cs="Calibri"/>
                <w:sz w:val="22"/>
                <w:szCs w:val="22"/>
                <w:lang w:val="it-IT" w:eastAsia="sl-SI"/>
              </w:rPr>
              <w:t>nabor</w:t>
            </w:r>
            <w:proofErr w:type="spellEnd"/>
            <w:r w:rsidR="000311A6" w:rsidRPr="008F7095">
              <w:rPr>
                <w:rFonts w:ascii="Calibri" w:hAnsi="Calibri" w:cs="Calibri"/>
                <w:sz w:val="22"/>
                <w:szCs w:val="22"/>
                <w:lang w:val="it-IT" w:eastAsia="sl-SI"/>
              </w:rPr>
              <w:t xml:space="preserve"> </w:t>
            </w:r>
            <w:proofErr w:type="spellStart"/>
            <w:r w:rsidR="000311A6" w:rsidRPr="008F7095">
              <w:rPr>
                <w:rFonts w:ascii="Calibri" w:hAnsi="Calibri" w:cs="Calibri"/>
                <w:sz w:val="22"/>
                <w:szCs w:val="22"/>
                <w:lang w:val="it-IT" w:eastAsia="sl-SI"/>
              </w:rPr>
              <w:t>dodatnega</w:t>
            </w:r>
            <w:proofErr w:type="spellEnd"/>
            <w:r w:rsidR="000311A6" w:rsidRPr="008F7095">
              <w:rPr>
                <w:rFonts w:ascii="Calibri" w:hAnsi="Calibri" w:cs="Calibri"/>
                <w:sz w:val="22"/>
                <w:szCs w:val="22"/>
                <w:lang w:val="it-IT" w:eastAsia="sl-SI"/>
              </w:rPr>
              <w:t xml:space="preserve"> gradiva</w:t>
            </w:r>
          </w:p>
          <w:p w14:paraId="37F03B3D" w14:textId="77777777" w:rsidR="000311A6" w:rsidRPr="008F7095" w:rsidRDefault="000311A6" w:rsidP="002204A0">
            <w:pPr>
              <w:ind w:left="360"/>
              <w:rPr>
                <w:rFonts w:ascii="Calibri" w:hAnsi="Calibri" w:cs="Calibri"/>
                <w:sz w:val="22"/>
                <w:szCs w:val="22"/>
              </w:rPr>
            </w:pPr>
          </w:p>
          <w:p w14:paraId="161D5759" w14:textId="78846228" w:rsidR="000311A6" w:rsidRPr="008F7095" w:rsidRDefault="00613F83" w:rsidP="002204A0">
            <w:pPr>
              <w:pStyle w:val="Telobesedila-zamik"/>
              <w:spacing w:before="0" w:beforeAutospacing="0" w:after="0" w:afterAutospacing="0"/>
              <w:rPr>
                <w:rFonts w:ascii="Calibri" w:hAnsi="Calibri" w:cs="Calibri"/>
                <w:sz w:val="22"/>
                <w:szCs w:val="22"/>
                <w:u w:val="single"/>
              </w:rPr>
            </w:pPr>
            <w:r w:rsidRPr="008F7095">
              <w:rPr>
                <w:rFonts w:ascii="Calibri" w:hAnsi="Calibri" w:cs="Calibri"/>
                <w:sz w:val="22"/>
                <w:szCs w:val="22"/>
                <w:u w:val="single"/>
              </w:rPr>
              <w:t xml:space="preserve">Dodatna </w:t>
            </w:r>
            <w:r w:rsidR="000311A6" w:rsidRPr="008F7095">
              <w:rPr>
                <w:rFonts w:ascii="Calibri" w:hAnsi="Calibri" w:cs="Calibri"/>
                <w:sz w:val="22"/>
                <w:szCs w:val="22"/>
                <w:u w:val="single"/>
              </w:rPr>
              <w:t xml:space="preserve">literatura/ </w:t>
            </w:r>
            <w:proofErr w:type="spellStart"/>
            <w:r w:rsidR="000311A6" w:rsidRPr="008F7095">
              <w:rPr>
                <w:rFonts w:ascii="Calibri" w:hAnsi="Calibri" w:cs="Calibri"/>
                <w:sz w:val="22"/>
                <w:szCs w:val="22"/>
                <w:u w:val="single"/>
              </w:rPr>
              <w:t>Additional</w:t>
            </w:r>
            <w:proofErr w:type="spellEnd"/>
            <w:r w:rsidR="000311A6" w:rsidRPr="008F7095">
              <w:rPr>
                <w:rFonts w:ascii="Calibri" w:hAnsi="Calibri" w:cs="Calibri"/>
                <w:sz w:val="22"/>
                <w:szCs w:val="22"/>
                <w:u w:val="single"/>
              </w:rPr>
              <w:t xml:space="preserve"> </w:t>
            </w:r>
            <w:proofErr w:type="spellStart"/>
            <w:r w:rsidR="000311A6" w:rsidRPr="008F7095">
              <w:rPr>
                <w:rFonts w:ascii="Calibri" w:hAnsi="Calibri" w:cs="Calibri"/>
                <w:sz w:val="22"/>
                <w:szCs w:val="22"/>
                <w:u w:val="single"/>
              </w:rPr>
              <w:t>readings</w:t>
            </w:r>
            <w:proofErr w:type="spellEnd"/>
            <w:r w:rsidR="000311A6" w:rsidRPr="008F7095">
              <w:rPr>
                <w:rFonts w:ascii="Calibri" w:hAnsi="Calibri" w:cs="Calibri"/>
                <w:sz w:val="22"/>
                <w:szCs w:val="22"/>
                <w:u w:val="single"/>
              </w:rPr>
              <w:t>:</w:t>
            </w:r>
          </w:p>
          <w:p w14:paraId="7EACB00B" w14:textId="77777777" w:rsidR="000311A6" w:rsidRPr="008F7095" w:rsidRDefault="000311A6" w:rsidP="000311A6">
            <w:pPr>
              <w:numPr>
                <w:ilvl w:val="0"/>
                <w:numId w:val="9"/>
              </w:numPr>
              <w:rPr>
                <w:rFonts w:ascii="Calibri" w:hAnsi="Calibri" w:cs="Calibri"/>
                <w:sz w:val="22"/>
                <w:szCs w:val="22"/>
                <w:lang w:val="it-IT" w:eastAsia="sl-SI"/>
              </w:rPr>
            </w:pPr>
            <w:r w:rsidRPr="008F7095">
              <w:rPr>
                <w:rFonts w:ascii="Calibri" w:hAnsi="Calibri" w:cs="Calibri"/>
                <w:bCs/>
                <w:sz w:val="22"/>
                <w:szCs w:val="22"/>
                <w:shd w:val="clear" w:color="auto" w:fill="FFFFFF"/>
                <w:lang w:val="x-none" w:eastAsia="x-none"/>
              </w:rPr>
              <w:lastRenderedPageBreak/>
              <w:t>Sabatini</w:t>
            </w:r>
            <w:r w:rsidRPr="008F7095">
              <w:rPr>
                <w:rFonts w:ascii="Calibri" w:hAnsi="Calibri" w:cs="Calibri"/>
                <w:sz w:val="22"/>
                <w:szCs w:val="22"/>
                <w:shd w:val="clear" w:color="auto" w:fill="FFFFFF"/>
                <w:lang w:val="x-none" w:eastAsia="x-none"/>
              </w:rPr>
              <w:t>,</w:t>
            </w:r>
            <w:r w:rsidRPr="008F7095">
              <w:rPr>
                <w:rFonts w:ascii="Calibri" w:hAnsi="Calibri" w:cs="Calibri"/>
                <w:sz w:val="22"/>
                <w:szCs w:val="22"/>
                <w:shd w:val="clear" w:color="auto" w:fill="FFFFFF"/>
                <w:lang w:eastAsia="x-none"/>
              </w:rPr>
              <w:t xml:space="preserve"> F.; </w:t>
            </w:r>
            <w:proofErr w:type="spellStart"/>
            <w:r w:rsidRPr="008F7095">
              <w:rPr>
                <w:rFonts w:ascii="Calibri" w:hAnsi="Calibri" w:cs="Calibri"/>
                <w:sz w:val="22"/>
                <w:szCs w:val="22"/>
                <w:shd w:val="clear" w:color="auto" w:fill="FFFFFF"/>
                <w:lang w:val="x-none" w:eastAsia="x-none"/>
              </w:rPr>
              <w:t>Camodeca</w:t>
            </w:r>
            <w:proofErr w:type="spellEnd"/>
            <w:r w:rsidRPr="008F7095">
              <w:rPr>
                <w:rFonts w:ascii="Calibri" w:hAnsi="Calibri" w:cs="Calibri"/>
                <w:sz w:val="22"/>
                <w:szCs w:val="22"/>
                <w:shd w:val="clear" w:color="auto" w:fill="FFFFFF"/>
                <w:lang w:val="x-none" w:eastAsia="x-none"/>
              </w:rPr>
              <w:t>,</w:t>
            </w:r>
            <w:r w:rsidRPr="008F7095">
              <w:rPr>
                <w:rFonts w:ascii="Calibri" w:hAnsi="Calibri" w:cs="Calibri"/>
                <w:sz w:val="22"/>
                <w:szCs w:val="22"/>
                <w:shd w:val="clear" w:color="auto" w:fill="FFFFFF"/>
                <w:lang w:eastAsia="x-none"/>
              </w:rPr>
              <w:t xml:space="preserve"> C</w:t>
            </w:r>
            <w:r w:rsidRPr="008F7095">
              <w:rPr>
                <w:rFonts w:ascii="Calibri" w:hAnsi="Calibri" w:cs="Calibri"/>
                <w:sz w:val="22"/>
                <w:szCs w:val="22"/>
                <w:shd w:val="clear" w:color="auto" w:fill="FFFFFF"/>
                <w:lang w:val="x-none" w:eastAsia="x-none"/>
              </w:rPr>
              <w:t>.</w:t>
            </w:r>
            <w:r w:rsidRPr="008F7095">
              <w:rPr>
                <w:rFonts w:ascii="Calibri" w:hAnsi="Calibri" w:cs="Calibri"/>
                <w:sz w:val="22"/>
                <w:szCs w:val="22"/>
                <w:shd w:val="clear" w:color="auto" w:fill="FFFFFF"/>
                <w:lang w:eastAsia="x-none"/>
              </w:rPr>
              <w:t>;</w:t>
            </w:r>
            <w:r w:rsidRPr="008F7095">
              <w:rPr>
                <w:rFonts w:ascii="Calibri" w:hAnsi="Calibri" w:cs="Calibri"/>
                <w:sz w:val="22"/>
                <w:szCs w:val="22"/>
                <w:shd w:val="clear" w:color="auto" w:fill="FFFFFF"/>
                <w:lang w:val="x-none" w:eastAsia="x-none"/>
              </w:rPr>
              <w:t xml:space="preserve"> De </w:t>
            </w:r>
            <w:proofErr w:type="spellStart"/>
            <w:r w:rsidRPr="008F7095">
              <w:rPr>
                <w:rFonts w:ascii="Calibri" w:hAnsi="Calibri" w:cs="Calibri"/>
                <w:sz w:val="22"/>
                <w:szCs w:val="22"/>
                <w:shd w:val="clear" w:color="auto" w:fill="FFFFFF"/>
                <w:lang w:val="x-none" w:eastAsia="x-none"/>
              </w:rPr>
              <w:t>Santis</w:t>
            </w:r>
            <w:proofErr w:type="spellEnd"/>
            <w:r w:rsidRPr="008F7095">
              <w:rPr>
                <w:rFonts w:ascii="Calibri" w:hAnsi="Calibri" w:cs="Calibri"/>
                <w:sz w:val="22"/>
                <w:szCs w:val="22"/>
                <w:shd w:val="clear" w:color="auto" w:fill="FFFFFF"/>
                <w:lang w:val="x-none" w:eastAsia="x-none"/>
              </w:rPr>
              <w:t>,</w:t>
            </w:r>
            <w:r w:rsidRPr="008F7095">
              <w:rPr>
                <w:rFonts w:ascii="Calibri" w:hAnsi="Calibri" w:cs="Calibri"/>
                <w:sz w:val="22"/>
                <w:szCs w:val="22"/>
                <w:shd w:val="clear" w:color="auto" w:fill="FFFFFF"/>
                <w:lang w:eastAsia="x-none"/>
              </w:rPr>
              <w:t xml:space="preserve"> C.:</w:t>
            </w:r>
            <w:r w:rsidRPr="008F7095">
              <w:rPr>
                <w:rFonts w:ascii="Calibri" w:hAnsi="Calibri" w:cs="Calibri"/>
                <w:sz w:val="22"/>
                <w:szCs w:val="22"/>
                <w:shd w:val="clear" w:color="auto" w:fill="FFFFFF"/>
                <w:lang w:val="x-none" w:eastAsia="x-none"/>
              </w:rPr>
              <w:t xml:space="preserve"> Sistema e testo. </w:t>
            </w:r>
            <w:proofErr w:type="spellStart"/>
            <w:r w:rsidRPr="008F7095">
              <w:rPr>
                <w:rFonts w:ascii="Calibri" w:hAnsi="Calibri" w:cs="Calibri"/>
                <w:sz w:val="22"/>
                <w:szCs w:val="22"/>
                <w:shd w:val="clear" w:color="auto" w:fill="FFFFFF"/>
                <w:lang w:val="x-none" w:eastAsia="x-none"/>
              </w:rPr>
              <w:t>Dalla</w:t>
            </w:r>
            <w:proofErr w:type="spellEnd"/>
            <w:r w:rsidRPr="008F7095">
              <w:rPr>
                <w:rFonts w:ascii="Calibri" w:hAnsi="Calibri" w:cs="Calibri"/>
                <w:sz w:val="22"/>
                <w:szCs w:val="22"/>
                <w:shd w:val="clear" w:color="auto" w:fill="FFFFFF"/>
                <w:lang w:eastAsia="x-none"/>
              </w:rPr>
              <w:t xml:space="preserve"> </w:t>
            </w:r>
            <w:proofErr w:type="spellStart"/>
            <w:r w:rsidRPr="008F7095">
              <w:rPr>
                <w:rFonts w:ascii="Calibri" w:hAnsi="Calibri" w:cs="Calibri"/>
                <w:bCs/>
                <w:sz w:val="22"/>
                <w:szCs w:val="22"/>
                <w:shd w:val="clear" w:color="auto" w:fill="FFFFFF"/>
                <w:lang w:val="x-none" w:eastAsia="x-none"/>
              </w:rPr>
              <w:t>grammatica</w:t>
            </w:r>
            <w:proofErr w:type="spellEnd"/>
            <w:r w:rsidRPr="008F7095">
              <w:rPr>
                <w:rFonts w:ascii="Calibri" w:hAnsi="Calibri" w:cs="Calibri"/>
                <w:sz w:val="22"/>
                <w:szCs w:val="22"/>
                <w:shd w:val="clear" w:color="auto" w:fill="FFFFFF"/>
                <w:lang w:val="x-none" w:eastAsia="x-none"/>
              </w:rPr>
              <w:t> </w:t>
            </w:r>
            <w:proofErr w:type="spellStart"/>
            <w:r w:rsidRPr="008F7095">
              <w:rPr>
                <w:rFonts w:ascii="Calibri" w:hAnsi="Calibri" w:cs="Calibri"/>
                <w:sz w:val="22"/>
                <w:szCs w:val="22"/>
                <w:shd w:val="clear" w:color="auto" w:fill="FFFFFF"/>
                <w:lang w:val="x-none" w:eastAsia="x-none"/>
              </w:rPr>
              <w:t>valenziale</w:t>
            </w:r>
            <w:proofErr w:type="spellEnd"/>
            <w:r w:rsidRPr="008F7095">
              <w:rPr>
                <w:rFonts w:ascii="Calibri" w:hAnsi="Calibri" w:cs="Calibri"/>
                <w:sz w:val="22"/>
                <w:szCs w:val="22"/>
                <w:shd w:val="clear" w:color="auto" w:fill="FFFFFF"/>
                <w:lang w:val="x-none" w:eastAsia="x-none"/>
              </w:rPr>
              <w:t xml:space="preserve"> </w:t>
            </w:r>
            <w:proofErr w:type="spellStart"/>
            <w:r w:rsidRPr="008F7095">
              <w:rPr>
                <w:rFonts w:ascii="Calibri" w:hAnsi="Calibri" w:cs="Calibri"/>
                <w:sz w:val="22"/>
                <w:szCs w:val="22"/>
                <w:shd w:val="clear" w:color="auto" w:fill="FFFFFF"/>
                <w:lang w:val="x-none" w:eastAsia="x-none"/>
              </w:rPr>
              <w:t>all'esperienza</w:t>
            </w:r>
            <w:proofErr w:type="spellEnd"/>
            <w:r w:rsidRPr="008F7095">
              <w:rPr>
                <w:rFonts w:ascii="Calibri" w:hAnsi="Calibri" w:cs="Calibri"/>
                <w:sz w:val="22"/>
                <w:szCs w:val="22"/>
                <w:shd w:val="clear" w:color="auto" w:fill="FFFFFF"/>
                <w:lang w:val="x-none" w:eastAsia="x-none"/>
              </w:rPr>
              <w:t xml:space="preserve"> </w:t>
            </w:r>
            <w:proofErr w:type="spellStart"/>
            <w:r w:rsidRPr="008F7095">
              <w:rPr>
                <w:rFonts w:ascii="Calibri" w:hAnsi="Calibri" w:cs="Calibri"/>
                <w:sz w:val="22"/>
                <w:szCs w:val="22"/>
                <w:shd w:val="clear" w:color="auto" w:fill="FFFFFF"/>
                <w:lang w:val="x-none" w:eastAsia="x-none"/>
              </w:rPr>
              <w:t>dei</w:t>
            </w:r>
            <w:proofErr w:type="spellEnd"/>
            <w:r w:rsidRPr="008F7095">
              <w:rPr>
                <w:rFonts w:ascii="Calibri" w:hAnsi="Calibri" w:cs="Calibri"/>
                <w:sz w:val="22"/>
                <w:szCs w:val="22"/>
                <w:shd w:val="clear" w:color="auto" w:fill="FFFFFF"/>
                <w:lang w:val="x-none" w:eastAsia="x-none"/>
              </w:rPr>
              <w:t xml:space="preserve"> testi, </w:t>
            </w:r>
            <w:r w:rsidRPr="008F7095">
              <w:rPr>
                <w:rFonts w:ascii="Calibri" w:hAnsi="Calibri" w:cs="Calibri"/>
                <w:sz w:val="22"/>
                <w:szCs w:val="22"/>
                <w:shd w:val="clear" w:color="auto" w:fill="FFFFFF"/>
                <w:lang w:eastAsia="x-none"/>
              </w:rPr>
              <w:t xml:space="preserve">2011, </w:t>
            </w:r>
            <w:r w:rsidRPr="008F7095">
              <w:rPr>
                <w:rFonts w:ascii="Calibri" w:hAnsi="Calibri" w:cs="Calibri"/>
                <w:bCs/>
                <w:sz w:val="22"/>
                <w:szCs w:val="22"/>
                <w:shd w:val="clear" w:color="auto" w:fill="FFFFFF"/>
                <w:lang w:val="x-none" w:eastAsia="x-none"/>
              </w:rPr>
              <w:t>Torino</w:t>
            </w:r>
            <w:r w:rsidRPr="008F7095">
              <w:rPr>
                <w:rFonts w:ascii="Calibri" w:hAnsi="Calibri" w:cs="Calibri"/>
                <w:sz w:val="22"/>
                <w:szCs w:val="22"/>
                <w:shd w:val="clear" w:color="auto" w:fill="FFFFFF"/>
                <w:lang w:val="x-none" w:eastAsia="x-none"/>
              </w:rPr>
              <w:t>,</w:t>
            </w:r>
            <w:r w:rsidRPr="008F7095">
              <w:rPr>
                <w:rFonts w:ascii="Calibri" w:hAnsi="Calibri" w:cs="Calibri"/>
                <w:sz w:val="22"/>
                <w:szCs w:val="22"/>
                <w:shd w:val="clear" w:color="auto" w:fill="FFFFFF"/>
                <w:lang w:eastAsia="x-none"/>
              </w:rPr>
              <w:t xml:space="preserve"> </w:t>
            </w:r>
            <w:proofErr w:type="spellStart"/>
            <w:r w:rsidRPr="008F7095">
              <w:rPr>
                <w:rFonts w:ascii="Calibri" w:hAnsi="Calibri" w:cs="Calibri"/>
                <w:bCs/>
                <w:sz w:val="22"/>
                <w:szCs w:val="22"/>
                <w:shd w:val="clear" w:color="auto" w:fill="FFFFFF"/>
                <w:lang w:val="x-none" w:eastAsia="x-none"/>
              </w:rPr>
              <w:t>Loescher</w:t>
            </w:r>
            <w:proofErr w:type="spellEnd"/>
            <w:r w:rsidRPr="008F7095">
              <w:rPr>
                <w:rFonts w:ascii="Calibri" w:hAnsi="Calibri" w:cs="Calibri"/>
                <w:color w:val="545454"/>
                <w:sz w:val="22"/>
                <w:szCs w:val="22"/>
                <w:shd w:val="clear" w:color="auto" w:fill="FFFFFF"/>
                <w:lang w:eastAsia="x-none"/>
              </w:rPr>
              <w:t xml:space="preserve"> </w:t>
            </w:r>
            <w:proofErr w:type="spellStart"/>
            <w:r w:rsidRPr="008F7095">
              <w:rPr>
                <w:rFonts w:ascii="Calibri" w:hAnsi="Calibri" w:cs="Calibri"/>
                <w:sz w:val="22"/>
                <w:szCs w:val="22"/>
                <w:shd w:val="clear" w:color="auto" w:fill="FFFFFF"/>
                <w:lang w:eastAsia="x-none"/>
              </w:rPr>
              <w:t>Editore</w:t>
            </w:r>
            <w:proofErr w:type="spellEnd"/>
          </w:p>
          <w:p w14:paraId="41EA9779" w14:textId="77777777" w:rsidR="000311A6" w:rsidRPr="008F7095" w:rsidRDefault="000311A6" w:rsidP="000311A6">
            <w:pPr>
              <w:numPr>
                <w:ilvl w:val="0"/>
                <w:numId w:val="9"/>
              </w:numPr>
              <w:rPr>
                <w:rFonts w:ascii="Calibri" w:hAnsi="Calibri" w:cs="Calibri"/>
                <w:sz w:val="22"/>
                <w:szCs w:val="22"/>
                <w:lang w:val="it-IT" w:eastAsia="sl-SI"/>
              </w:rPr>
            </w:pPr>
            <w:r w:rsidRPr="008F7095">
              <w:rPr>
                <w:rFonts w:ascii="Calibri" w:hAnsi="Calibri" w:cs="Calibri"/>
                <w:sz w:val="22"/>
                <w:szCs w:val="22"/>
                <w:lang w:val="it-IT" w:eastAsia="sl-SI"/>
              </w:rPr>
              <w:t xml:space="preserve">Bertoni, S., </w:t>
            </w:r>
            <w:proofErr w:type="spellStart"/>
            <w:r w:rsidRPr="008F7095">
              <w:rPr>
                <w:rFonts w:ascii="Calibri" w:hAnsi="Calibri" w:cs="Calibri"/>
                <w:sz w:val="22"/>
                <w:szCs w:val="22"/>
                <w:lang w:val="it-IT" w:eastAsia="sl-SI"/>
              </w:rPr>
              <w:t>Cauzzo</w:t>
            </w:r>
            <w:proofErr w:type="spellEnd"/>
            <w:r w:rsidRPr="008F7095">
              <w:rPr>
                <w:rFonts w:ascii="Calibri" w:hAnsi="Calibri" w:cs="Calibri"/>
                <w:sz w:val="22"/>
                <w:szCs w:val="22"/>
                <w:lang w:val="it-IT" w:eastAsia="sl-SI"/>
              </w:rPr>
              <w:t xml:space="preserve"> B.; </w:t>
            </w:r>
            <w:proofErr w:type="spellStart"/>
            <w:r w:rsidRPr="008F7095">
              <w:rPr>
                <w:rFonts w:ascii="Calibri" w:hAnsi="Calibri" w:cs="Calibri"/>
                <w:sz w:val="22"/>
                <w:szCs w:val="22"/>
                <w:lang w:val="it-IT" w:eastAsia="sl-SI"/>
              </w:rPr>
              <w:t>Debetto</w:t>
            </w:r>
            <w:proofErr w:type="spellEnd"/>
            <w:r w:rsidRPr="008F7095">
              <w:rPr>
                <w:rFonts w:ascii="Calibri" w:hAnsi="Calibri" w:cs="Calibri"/>
                <w:sz w:val="22"/>
                <w:szCs w:val="22"/>
                <w:lang w:val="it-IT" w:eastAsia="sl-SI"/>
              </w:rPr>
              <w:t xml:space="preserve"> G.: Caleidoscopio italiano, 2014,</w:t>
            </w:r>
            <w:r w:rsidRPr="008F7095">
              <w:rPr>
                <w:rFonts w:ascii="Calibri" w:hAnsi="Calibri" w:cs="Calibri"/>
                <w:sz w:val="22"/>
                <w:szCs w:val="22"/>
                <w:lang w:val="it-IT" w:eastAsia="x-none"/>
              </w:rPr>
              <w:t xml:space="preserve"> Torino, Loescher Editore</w:t>
            </w:r>
            <w:r w:rsidRPr="008F7095">
              <w:rPr>
                <w:rFonts w:ascii="Calibri" w:hAnsi="Calibri" w:cs="Calibri"/>
                <w:sz w:val="22"/>
                <w:szCs w:val="22"/>
                <w:lang w:val="it-IT" w:eastAsia="sl-SI"/>
              </w:rPr>
              <w:t xml:space="preserve"> </w:t>
            </w:r>
          </w:p>
          <w:p w14:paraId="5FC1D200" w14:textId="77777777" w:rsidR="000311A6" w:rsidRPr="008F7095" w:rsidRDefault="000311A6" w:rsidP="000311A6">
            <w:pPr>
              <w:numPr>
                <w:ilvl w:val="0"/>
                <w:numId w:val="9"/>
              </w:numPr>
              <w:rPr>
                <w:rFonts w:ascii="Calibri" w:hAnsi="Calibri" w:cs="Calibri"/>
                <w:sz w:val="22"/>
                <w:szCs w:val="22"/>
              </w:rPr>
            </w:pPr>
            <w:r w:rsidRPr="008F7095">
              <w:rPr>
                <w:rFonts w:ascii="Calibri" w:hAnsi="Calibri" w:cs="Calibri"/>
                <w:sz w:val="22"/>
                <w:szCs w:val="22"/>
              </w:rPr>
              <w:t>Čepon, R.:</w:t>
            </w:r>
            <w:r w:rsidRPr="008F7095">
              <w:rPr>
                <w:rFonts w:ascii="Calibri" w:hAnsi="Calibri" w:cs="Calibri"/>
                <w:sz w:val="22"/>
                <w:szCs w:val="22"/>
                <w:lang w:eastAsia="sl-SI"/>
              </w:rPr>
              <w:t> </w:t>
            </w:r>
            <w:proofErr w:type="spellStart"/>
            <w:r w:rsidRPr="008F7095">
              <w:rPr>
                <w:rFonts w:ascii="Calibri" w:hAnsi="Calibri" w:cs="Calibri"/>
                <w:sz w:val="22"/>
                <w:szCs w:val="22"/>
                <w:lang w:eastAsia="sl-SI"/>
              </w:rPr>
              <w:t>Adesso</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parliamo</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italiano</w:t>
            </w:r>
            <w:proofErr w:type="spellEnd"/>
            <w:r w:rsidRPr="008F7095">
              <w:rPr>
                <w:rFonts w:ascii="Calibri" w:hAnsi="Calibri" w:cs="Calibri"/>
                <w:sz w:val="22"/>
                <w:szCs w:val="22"/>
                <w:lang w:eastAsia="sl-SI"/>
              </w:rPr>
              <w:t xml:space="preserve"> 1, 2: italijanska vadnica, 1. in 2. del, 2011, Ljubljana, Modrijan</w:t>
            </w:r>
          </w:p>
          <w:p w14:paraId="29A22A0F" w14:textId="77777777" w:rsidR="000311A6" w:rsidRPr="008F7095" w:rsidRDefault="000311A6" w:rsidP="000311A6">
            <w:pPr>
              <w:numPr>
                <w:ilvl w:val="0"/>
                <w:numId w:val="9"/>
              </w:numPr>
              <w:rPr>
                <w:rFonts w:ascii="Calibri" w:hAnsi="Calibri" w:cs="Calibri"/>
                <w:sz w:val="22"/>
                <w:szCs w:val="22"/>
              </w:rPr>
            </w:pPr>
            <w:proofErr w:type="spellStart"/>
            <w:r w:rsidRPr="008F7095">
              <w:rPr>
                <w:rFonts w:ascii="Calibri" w:hAnsi="Calibri" w:cs="Calibri"/>
                <w:sz w:val="22"/>
                <w:szCs w:val="22"/>
              </w:rPr>
              <w:t>Filippone</w:t>
            </w:r>
            <w:proofErr w:type="spellEnd"/>
            <w:r w:rsidRPr="008F7095">
              <w:rPr>
                <w:rFonts w:ascii="Calibri" w:hAnsi="Calibri" w:cs="Calibri"/>
                <w:sz w:val="22"/>
                <w:szCs w:val="22"/>
              </w:rPr>
              <w:t xml:space="preserve">, A., </w:t>
            </w:r>
            <w:proofErr w:type="spellStart"/>
            <w:r w:rsidRPr="008F7095">
              <w:rPr>
                <w:rFonts w:ascii="Calibri" w:hAnsi="Calibri" w:cs="Calibri"/>
                <w:sz w:val="22"/>
                <w:szCs w:val="22"/>
              </w:rPr>
              <w:t>Radicchi</w:t>
            </w:r>
            <w:proofErr w:type="spellEnd"/>
            <w:r w:rsidRPr="008F7095">
              <w:rPr>
                <w:rFonts w:ascii="Calibri" w:hAnsi="Calibri" w:cs="Calibri"/>
                <w:sz w:val="22"/>
                <w:szCs w:val="22"/>
              </w:rPr>
              <w:t xml:space="preserve">, S.: </w:t>
            </w:r>
            <w:proofErr w:type="spellStart"/>
            <w:r w:rsidRPr="008F7095">
              <w:rPr>
                <w:rFonts w:ascii="Calibri" w:hAnsi="Calibri" w:cs="Calibri"/>
                <w:sz w:val="22"/>
                <w:szCs w:val="22"/>
              </w:rPr>
              <w:t>Caccia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ai</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tesori</w:t>
            </w:r>
            <w:proofErr w:type="spellEnd"/>
            <w:r w:rsidRPr="008F7095">
              <w:rPr>
                <w:rFonts w:ascii="Calibri" w:hAnsi="Calibri" w:cs="Calibri"/>
                <w:sz w:val="22"/>
                <w:szCs w:val="22"/>
              </w:rPr>
              <w:t xml:space="preserve"> B1-C1; knjiga+DVD+MP3, 2013, Torino: </w:t>
            </w:r>
            <w:proofErr w:type="spellStart"/>
            <w:r w:rsidRPr="008F7095">
              <w:rPr>
                <w:rFonts w:ascii="Calibri" w:hAnsi="Calibri" w:cs="Calibri"/>
                <w:sz w:val="22"/>
                <w:szCs w:val="22"/>
              </w:rPr>
              <w:t>Loescher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Edizioni</w:t>
            </w:r>
            <w:proofErr w:type="spellEnd"/>
            <w:r w:rsidRPr="008F7095">
              <w:rPr>
                <w:rFonts w:ascii="Calibri" w:hAnsi="Calibri" w:cs="Calibri"/>
                <w:sz w:val="22"/>
                <w:szCs w:val="22"/>
              </w:rPr>
              <w:t>, 2013</w:t>
            </w:r>
          </w:p>
          <w:p w14:paraId="6BD5C09B" w14:textId="060C0FD3" w:rsidR="000311A6" w:rsidRPr="00613F83" w:rsidRDefault="000311A6" w:rsidP="00613F83">
            <w:pPr>
              <w:numPr>
                <w:ilvl w:val="0"/>
                <w:numId w:val="9"/>
              </w:numPr>
              <w:rPr>
                <w:rFonts w:ascii="Calibri" w:hAnsi="Calibri" w:cs="Calibri"/>
                <w:sz w:val="22"/>
                <w:szCs w:val="22"/>
              </w:rPr>
            </w:pPr>
            <w:r w:rsidRPr="008F7095">
              <w:rPr>
                <w:rFonts w:ascii="Calibri" w:hAnsi="Calibri" w:cs="Calibri"/>
                <w:sz w:val="22"/>
                <w:szCs w:val="22"/>
              </w:rPr>
              <w:t xml:space="preserve">Kenda, J.: Zbirka vaj iz </w:t>
            </w:r>
            <w:proofErr w:type="spellStart"/>
            <w:r w:rsidRPr="008F7095">
              <w:rPr>
                <w:rFonts w:ascii="Calibri" w:hAnsi="Calibri" w:cs="Calibri"/>
                <w:sz w:val="22"/>
                <w:szCs w:val="22"/>
              </w:rPr>
              <w:t>morfosintakse</w:t>
            </w:r>
            <w:proofErr w:type="spellEnd"/>
            <w:r w:rsidRPr="008F7095">
              <w:rPr>
                <w:rFonts w:ascii="Calibri" w:hAnsi="Calibri" w:cs="Calibri"/>
                <w:sz w:val="22"/>
                <w:szCs w:val="22"/>
              </w:rPr>
              <w:t xml:space="preserve"> italijanskega jezika, 2013; Ljubljana, Filozofska fakulteta</w:t>
            </w:r>
          </w:p>
          <w:p w14:paraId="0EA4E5EE" w14:textId="77777777" w:rsidR="000311A6" w:rsidRPr="008F7095" w:rsidRDefault="000311A6" w:rsidP="000311A6">
            <w:pPr>
              <w:widowControl w:val="0"/>
              <w:numPr>
                <w:ilvl w:val="0"/>
                <w:numId w:val="9"/>
              </w:numPr>
              <w:autoSpaceDE w:val="0"/>
              <w:autoSpaceDN w:val="0"/>
              <w:adjustRightInd w:val="0"/>
              <w:jc w:val="both"/>
              <w:rPr>
                <w:rFonts w:ascii="Calibri" w:hAnsi="Calibri" w:cs="Calibri"/>
                <w:sz w:val="22"/>
                <w:szCs w:val="22"/>
              </w:rPr>
            </w:pPr>
            <w:r w:rsidRPr="008F7095">
              <w:rPr>
                <w:rFonts w:ascii="Calibri" w:hAnsi="Calibri" w:cs="Calibri"/>
                <w:sz w:val="22"/>
                <w:szCs w:val="22"/>
                <w:lang w:eastAsia="sl-SI"/>
              </w:rPr>
              <w:t>Nocchi</w:t>
            </w:r>
            <w:r w:rsidRPr="008F7095">
              <w:rPr>
                <w:rFonts w:ascii="Calibri" w:hAnsi="Calibri" w:cs="Calibri"/>
                <w:sz w:val="22"/>
                <w:szCs w:val="22"/>
              </w:rPr>
              <w:t xml:space="preserve"> S., </w:t>
            </w:r>
            <w:proofErr w:type="spellStart"/>
            <w:r w:rsidRPr="008F7095">
              <w:rPr>
                <w:rFonts w:ascii="Calibri" w:hAnsi="Calibri" w:cs="Calibri"/>
                <w:sz w:val="22"/>
                <w:szCs w:val="22"/>
              </w:rPr>
              <w:t>Tartaglione</w:t>
            </w:r>
            <w:proofErr w:type="spellEnd"/>
            <w:r w:rsidRPr="008F7095">
              <w:rPr>
                <w:rFonts w:ascii="Calibri" w:hAnsi="Calibri" w:cs="Calibri"/>
                <w:sz w:val="22"/>
                <w:szCs w:val="22"/>
              </w:rPr>
              <w:t xml:space="preserve"> R.: </w:t>
            </w:r>
            <w:proofErr w:type="spellStart"/>
            <w:r w:rsidRPr="008F7095">
              <w:rPr>
                <w:rFonts w:ascii="Calibri" w:hAnsi="Calibri" w:cs="Calibri"/>
                <w:sz w:val="22"/>
                <w:szCs w:val="22"/>
              </w:rPr>
              <w:t>Grammatica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avanzata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della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lingua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italiana</w:t>
            </w:r>
            <w:proofErr w:type="spellEnd"/>
            <w:r w:rsidRPr="008F7095">
              <w:rPr>
                <w:rFonts w:ascii="Calibri" w:hAnsi="Calibri" w:cs="Calibri"/>
                <w:sz w:val="22"/>
                <w:szCs w:val="22"/>
              </w:rPr>
              <w:t xml:space="preserve">, 2003, </w:t>
            </w:r>
            <w:proofErr w:type="spellStart"/>
            <w:r w:rsidRPr="008F7095">
              <w:rPr>
                <w:rFonts w:ascii="Calibri" w:hAnsi="Calibri" w:cs="Calibri"/>
                <w:sz w:val="22"/>
                <w:szCs w:val="22"/>
              </w:rPr>
              <w:t>Firenze</w:t>
            </w:r>
            <w:proofErr w:type="spellEnd"/>
            <w:r w:rsidRPr="008F7095">
              <w:rPr>
                <w:rFonts w:ascii="Calibri" w:hAnsi="Calibri" w:cs="Calibri"/>
                <w:sz w:val="22"/>
                <w:szCs w:val="22"/>
              </w:rPr>
              <w:t xml:space="preserve">, Alma </w:t>
            </w:r>
            <w:proofErr w:type="spellStart"/>
            <w:r w:rsidRPr="008F7095">
              <w:rPr>
                <w:rFonts w:ascii="Calibri" w:hAnsi="Calibri" w:cs="Calibri"/>
                <w:sz w:val="22"/>
                <w:szCs w:val="22"/>
              </w:rPr>
              <w:t>Edizioni</w:t>
            </w:r>
            <w:proofErr w:type="spellEnd"/>
          </w:p>
          <w:p w14:paraId="67159827" w14:textId="77777777" w:rsidR="000311A6" w:rsidRPr="008F7095" w:rsidRDefault="000311A6" w:rsidP="000311A6">
            <w:pPr>
              <w:numPr>
                <w:ilvl w:val="0"/>
                <w:numId w:val="9"/>
              </w:numPr>
              <w:rPr>
                <w:rFonts w:ascii="Calibri" w:hAnsi="Calibri" w:cs="Calibri"/>
                <w:sz w:val="22"/>
                <w:szCs w:val="22"/>
                <w:lang w:eastAsia="sl-SI"/>
              </w:rPr>
            </w:pPr>
            <w:r w:rsidRPr="008F7095">
              <w:rPr>
                <w:rFonts w:ascii="Calibri" w:hAnsi="Calibri" w:cs="Calibri"/>
                <w:sz w:val="22"/>
                <w:szCs w:val="22"/>
                <w:lang w:eastAsia="sl-SI"/>
              </w:rPr>
              <w:t xml:space="preserve">De </w:t>
            </w:r>
            <w:proofErr w:type="spellStart"/>
            <w:r w:rsidRPr="008F7095">
              <w:rPr>
                <w:rFonts w:ascii="Calibri" w:hAnsi="Calibri" w:cs="Calibri"/>
                <w:sz w:val="22"/>
                <w:szCs w:val="22"/>
                <w:lang w:eastAsia="sl-SI"/>
              </w:rPr>
              <w:t>Giuli</w:t>
            </w:r>
            <w:proofErr w:type="spellEnd"/>
            <w:r w:rsidRPr="008F7095">
              <w:rPr>
                <w:rFonts w:ascii="Calibri" w:hAnsi="Calibri" w:cs="Calibri"/>
                <w:sz w:val="22"/>
                <w:szCs w:val="22"/>
                <w:lang w:eastAsia="sl-SI"/>
              </w:rPr>
              <w:t xml:space="preserve">, A; </w:t>
            </w:r>
            <w:proofErr w:type="spellStart"/>
            <w:r w:rsidRPr="008F7095">
              <w:rPr>
                <w:rFonts w:ascii="Calibri" w:hAnsi="Calibri" w:cs="Calibri"/>
                <w:sz w:val="22"/>
                <w:szCs w:val="22"/>
                <w:lang w:eastAsia="sl-SI"/>
              </w:rPr>
              <w:t>Guastalla</w:t>
            </w:r>
            <w:proofErr w:type="spellEnd"/>
            <w:r w:rsidRPr="008F7095">
              <w:rPr>
                <w:rFonts w:ascii="Calibri" w:hAnsi="Calibri" w:cs="Calibri"/>
                <w:sz w:val="22"/>
                <w:szCs w:val="22"/>
                <w:lang w:eastAsia="sl-SI"/>
              </w:rPr>
              <w:t xml:space="preserve">, C.; </w:t>
            </w:r>
            <w:proofErr w:type="spellStart"/>
            <w:r w:rsidRPr="008F7095">
              <w:rPr>
                <w:rFonts w:ascii="Calibri" w:hAnsi="Calibri" w:cs="Calibri"/>
                <w:sz w:val="22"/>
                <w:szCs w:val="22"/>
                <w:lang w:eastAsia="sl-SI"/>
              </w:rPr>
              <w:t>Naddeo</w:t>
            </w:r>
            <w:proofErr w:type="spellEnd"/>
            <w:r w:rsidRPr="008F7095">
              <w:rPr>
                <w:rFonts w:ascii="Calibri" w:hAnsi="Calibri" w:cs="Calibri"/>
                <w:sz w:val="22"/>
                <w:szCs w:val="22"/>
                <w:lang w:eastAsia="sl-SI"/>
              </w:rPr>
              <w:t xml:space="preserve">, C.: </w:t>
            </w:r>
            <w:proofErr w:type="spellStart"/>
            <w:r w:rsidRPr="008F7095">
              <w:rPr>
                <w:rFonts w:ascii="Calibri" w:hAnsi="Calibri" w:cs="Calibri"/>
                <w:sz w:val="22"/>
                <w:szCs w:val="22"/>
                <w:lang w:eastAsia="sl-SI"/>
              </w:rPr>
              <w:t>Nuovo</w:t>
            </w:r>
            <w:proofErr w:type="spellEnd"/>
            <w:r w:rsidRPr="008F7095">
              <w:rPr>
                <w:rFonts w:ascii="Calibri" w:hAnsi="Calibri" w:cs="Calibri"/>
                <w:sz w:val="22"/>
                <w:szCs w:val="22"/>
                <w:lang w:eastAsia="sl-SI"/>
              </w:rPr>
              <w:t xml:space="preserve"> Magari,  2013, </w:t>
            </w:r>
            <w:proofErr w:type="spellStart"/>
            <w:r w:rsidRPr="008F7095">
              <w:rPr>
                <w:rFonts w:ascii="Calibri" w:hAnsi="Calibri" w:cs="Calibri"/>
                <w:sz w:val="22"/>
                <w:szCs w:val="22"/>
                <w:lang w:eastAsia="sl-SI"/>
              </w:rPr>
              <w:t>Firenze</w:t>
            </w:r>
            <w:proofErr w:type="spellEnd"/>
            <w:r w:rsidRPr="008F7095">
              <w:rPr>
                <w:rFonts w:ascii="Calibri" w:hAnsi="Calibri" w:cs="Calibri"/>
                <w:sz w:val="22"/>
                <w:szCs w:val="22"/>
                <w:lang w:eastAsia="sl-SI"/>
              </w:rPr>
              <w:t xml:space="preserve">: Alma </w:t>
            </w:r>
            <w:proofErr w:type="spellStart"/>
            <w:r w:rsidRPr="008F7095">
              <w:rPr>
                <w:rFonts w:ascii="Calibri" w:hAnsi="Calibri" w:cs="Calibri"/>
                <w:sz w:val="22"/>
                <w:szCs w:val="22"/>
                <w:lang w:eastAsia="sl-SI"/>
              </w:rPr>
              <w:t>Editore</w:t>
            </w:r>
            <w:proofErr w:type="spellEnd"/>
          </w:p>
          <w:p w14:paraId="427B05F5" w14:textId="77777777" w:rsidR="000311A6" w:rsidRPr="008F7095" w:rsidRDefault="000311A6" w:rsidP="000311A6">
            <w:pPr>
              <w:numPr>
                <w:ilvl w:val="0"/>
                <w:numId w:val="9"/>
              </w:numPr>
              <w:rPr>
                <w:rFonts w:ascii="Calibri" w:hAnsi="Calibri" w:cs="Calibri"/>
                <w:sz w:val="22"/>
                <w:szCs w:val="22"/>
                <w:lang w:val="en-US" w:eastAsia="sl-SI"/>
              </w:rPr>
            </w:pPr>
            <w:proofErr w:type="spellStart"/>
            <w:r w:rsidRPr="008F7095">
              <w:rPr>
                <w:rFonts w:ascii="Calibri" w:hAnsi="Calibri" w:cs="Calibri"/>
                <w:sz w:val="22"/>
                <w:szCs w:val="22"/>
              </w:rPr>
              <w:t>Medaglia</w:t>
            </w:r>
            <w:proofErr w:type="spellEnd"/>
            <w:r w:rsidRPr="008F7095">
              <w:rPr>
                <w:rFonts w:ascii="Calibri" w:hAnsi="Calibri" w:cs="Calibri"/>
                <w:sz w:val="22"/>
                <w:szCs w:val="22"/>
              </w:rPr>
              <w:t xml:space="preserve">, C.; </w:t>
            </w:r>
            <w:proofErr w:type="spellStart"/>
            <w:r w:rsidRPr="008F7095">
              <w:rPr>
                <w:rFonts w:ascii="Calibri" w:hAnsi="Calibri" w:cs="Calibri"/>
                <w:sz w:val="22"/>
                <w:szCs w:val="22"/>
              </w:rPr>
              <w:t>Medaglia</w:t>
            </w:r>
            <w:proofErr w:type="spellEnd"/>
            <w:r w:rsidRPr="008F7095">
              <w:rPr>
                <w:rFonts w:ascii="Calibri" w:hAnsi="Calibri" w:cs="Calibri"/>
                <w:sz w:val="22"/>
                <w:szCs w:val="22"/>
              </w:rPr>
              <w:t xml:space="preserve">, F.: </w:t>
            </w:r>
            <w:proofErr w:type="spellStart"/>
            <w:r w:rsidRPr="008F7095">
              <w:rPr>
                <w:rFonts w:ascii="Calibri" w:hAnsi="Calibri" w:cs="Calibri"/>
                <w:sz w:val="22"/>
                <w:szCs w:val="22"/>
              </w:rPr>
              <w:t>Spazio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civiltà</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livello</w:t>
            </w:r>
            <w:proofErr w:type="spellEnd"/>
            <w:r w:rsidRPr="008F7095">
              <w:rPr>
                <w:rFonts w:ascii="Calibri" w:hAnsi="Calibri" w:cs="Calibri"/>
                <w:sz w:val="22"/>
                <w:szCs w:val="22"/>
              </w:rPr>
              <w:t xml:space="preserve"> A2/B1, 2013, Torino: </w:t>
            </w:r>
            <w:proofErr w:type="spellStart"/>
            <w:r w:rsidRPr="008F7095">
              <w:rPr>
                <w:rFonts w:ascii="Calibri" w:hAnsi="Calibri" w:cs="Calibri"/>
                <w:sz w:val="22"/>
                <w:szCs w:val="22"/>
              </w:rPr>
              <w:t>Loescher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Editore</w:t>
            </w:r>
            <w:proofErr w:type="spellEnd"/>
            <w:r w:rsidRPr="008F7095">
              <w:rPr>
                <w:rFonts w:ascii="Calibri" w:hAnsi="Calibri" w:cs="Calibri"/>
                <w:sz w:val="22"/>
                <w:szCs w:val="22"/>
                <w:lang w:val="en-US" w:eastAsia="sl-SI"/>
              </w:rPr>
              <w:t>Additional required readings will be indicated at seminars and exercises when needed.</w:t>
            </w:r>
          </w:p>
        </w:tc>
      </w:tr>
      <w:tr w:rsidR="000311A6" w:rsidRPr="008F7095" w14:paraId="6D15D1C1" w14:textId="77777777" w:rsidTr="002204A0">
        <w:trPr>
          <w:trHeight w:val="73"/>
        </w:trPr>
        <w:tc>
          <w:tcPr>
            <w:tcW w:w="4720" w:type="dxa"/>
            <w:gridSpan w:val="2"/>
            <w:tcBorders>
              <w:top w:val="nil"/>
              <w:left w:val="nil"/>
              <w:bottom w:val="single" w:sz="4" w:space="0" w:color="auto"/>
              <w:right w:val="nil"/>
            </w:tcBorders>
          </w:tcPr>
          <w:p w14:paraId="15300BAA" w14:textId="77777777" w:rsidR="000311A6" w:rsidRPr="008F7095" w:rsidRDefault="000311A6" w:rsidP="002204A0">
            <w:pPr>
              <w:rPr>
                <w:rFonts w:ascii="Calibri" w:hAnsi="Calibri" w:cs="Calibri"/>
                <w:b/>
                <w:bCs/>
                <w:sz w:val="22"/>
                <w:szCs w:val="22"/>
              </w:rPr>
            </w:pPr>
          </w:p>
          <w:p w14:paraId="6F3C3945"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746DF4F7" w14:textId="77777777" w:rsidR="000311A6" w:rsidRPr="008F7095" w:rsidRDefault="000311A6"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395B8CF6" w14:textId="77777777" w:rsidR="000311A6" w:rsidRPr="008F7095" w:rsidRDefault="000311A6" w:rsidP="002204A0">
            <w:pPr>
              <w:rPr>
                <w:rFonts w:ascii="Calibri" w:hAnsi="Calibri" w:cs="Calibri"/>
                <w:b/>
                <w:sz w:val="22"/>
                <w:szCs w:val="22"/>
              </w:rPr>
            </w:pPr>
          </w:p>
          <w:p w14:paraId="083B7C22"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0311A6" w:rsidRPr="008F7095" w14:paraId="708A2AE8" w14:textId="77777777" w:rsidTr="002204A0">
        <w:trPr>
          <w:trHeight w:val="268"/>
        </w:trPr>
        <w:tc>
          <w:tcPr>
            <w:tcW w:w="4720" w:type="dxa"/>
            <w:gridSpan w:val="2"/>
            <w:tcBorders>
              <w:top w:val="single" w:sz="4" w:space="0" w:color="auto"/>
              <w:left w:val="single" w:sz="4" w:space="0" w:color="auto"/>
              <w:bottom w:val="single" w:sz="4" w:space="0" w:color="auto"/>
              <w:right w:val="single" w:sz="4" w:space="0" w:color="auto"/>
            </w:tcBorders>
          </w:tcPr>
          <w:p w14:paraId="791CDC29" w14:textId="77777777" w:rsidR="000311A6" w:rsidRPr="008F7095" w:rsidRDefault="000311A6" w:rsidP="002204A0">
            <w:pPr>
              <w:pStyle w:val="Telobesedila3"/>
              <w:jc w:val="left"/>
              <w:rPr>
                <w:rFonts w:ascii="Calibri" w:hAnsi="Calibri" w:cs="Calibri"/>
                <w:bCs/>
                <w:sz w:val="22"/>
                <w:szCs w:val="22"/>
              </w:rPr>
            </w:pPr>
            <w:r w:rsidRPr="008F7095">
              <w:rPr>
                <w:rFonts w:ascii="Calibri" w:hAnsi="Calibri" w:cs="Calibri"/>
                <w:sz w:val="22"/>
                <w:szCs w:val="22"/>
              </w:rPr>
              <w:t xml:space="preserve">Ob </w:t>
            </w:r>
            <w:proofErr w:type="spellStart"/>
            <w:r w:rsidRPr="008F7095">
              <w:rPr>
                <w:rFonts w:ascii="Calibri" w:hAnsi="Calibri" w:cs="Calibri"/>
                <w:sz w:val="22"/>
                <w:szCs w:val="22"/>
              </w:rPr>
              <w:t>vsebinah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metodah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oblikah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študijskega</w:t>
            </w:r>
            <w:proofErr w:type="spellEnd"/>
            <w:r w:rsidRPr="008F7095">
              <w:rPr>
                <w:rFonts w:ascii="Calibri" w:hAnsi="Calibri" w:cs="Calibri"/>
                <w:sz w:val="22"/>
                <w:szCs w:val="22"/>
              </w:rPr>
              <w:t xml:space="preserve"> programa </w:t>
            </w:r>
            <w:proofErr w:type="spellStart"/>
            <w:r w:rsidRPr="008F7095">
              <w:rPr>
                <w:rFonts w:ascii="Calibri" w:hAnsi="Calibri" w:cs="Calibri"/>
                <w:sz w:val="22"/>
                <w:szCs w:val="22"/>
              </w:rPr>
              <w:t>in</w:t>
            </w:r>
            <w:proofErr w:type="spellEnd"/>
            <w:r w:rsidRPr="008F7095">
              <w:rPr>
                <w:rFonts w:ascii="Calibri" w:hAnsi="Calibri" w:cs="Calibri"/>
                <w:sz w:val="22"/>
                <w:szCs w:val="22"/>
              </w:rPr>
              <w:t xml:space="preserve"> s </w:t>
            </w:r>
            <w:proofErr w:type="spellStart"/>
            <w:r w:rsidRPr="008F7095">
              <w:rPr>
                <w:rFonts w:ascii="Calibri" w:hAnsi="Calibri" w:cs="Calibri"/>
                <w:sz w:val="22"/>
                <w:szCs w:val="22"/>
              </w:rPr>
              <w:t>samoizobraževanjem</w:t>
            </w:r>
            <w:proofErr w:type="spellEnd"/>
            <w:r w:rsidRPr="008F7095">
              <w:rPr>
                <w:rFonts w:ascii="Calibri" w:hAnsi="Calibri" w:cs="Calibri"/>
                <w:sz w:val="22"/>
                <w:szCs w:val="22"/>
              </w:rPr>
              <w:t xml:space="preserve"> se </w:t>
            </w:r>
            <w:proofErr w:type="spellStart"/>
            <w:r w:rsidRPr="008F7095">
              <w:rPr>
                <w:rFonts w:ascii="Calibri" w:hAnsi="Calibri" w:cs="Calibri"/>
                <w:sz w:val="22"/>
                <w:szCs w:val="22"/>
              </w:rPr>
              <w:t>študent</w:t>
            </w:r>
            <w:proofErr w:type="spellEnd"/>
            <w:r w:rsidRPr="008F7095">
              <w:rPr>
                <w:rFonts w:ascii="Calibri" w:hAnsi="Calibri" w:cs="Calibri"/>
                <w:sz w:val="22"/>
                <w:szCs w:val="22"/>
              </w:rPr>
              <w:t xml:space="preserve">/ka </w:t>
            </w:r>
            <w:proofErr w:type="spellStart"/>
            <w:r w:rsidRPr="008F7095">
              <w:rPr>
                <w:rFonts w:ascii="Calibri" w:hAnsi="Calibri" w:cs="Calibri"/>
                <w:sz w:val="22"/>
                <w:szCs w:val="22"/>
              </w:rPr>
              <w:t>usposablja</w:t>
            </w:r>
            <w:proofErr w:type="spellEnd"/>
            <w:r w:rsidRPr="008F7095">
              <w:rPr>
                <w:rFonts w:ascii="Calibri" w:hAnsi="Calibri" w:cs="Calibri"/>
                <w:sz w:val="22"/>
                <w:szCs w:val="22"/>
              </w:rPr>
              <w:t xml:space="preserve"> za produktivno </w:t>
            </w:r>
            <w:proofErr w:type="spellStart"/>
            <w:r w:rsidRPr="008F7095">
              <w:rPr>
                <w:rFonts w:ascii="Calibri" w:hAnsi="Calibri" w:cs="Calibri"/>
                <w:sz w:val="22"/>
                <w:szCs w:val="22"/>
              </w:rPr>
              <w:t>rabo</w:t>
            </w:r>
            <w:proofErr w:type="spellEnd"/>
            <w:r w:rsidRPr="008F7095">
              <w:rPr>
                <w:rFonts w:ascii="Calibri" w:hAnsi="Calibri" w:cs="Calibri"/>
                <w:sz w:val="22"/>
                <w:szCs w:val="22"/>
              </w:rPr>
              <w:t xml:space="preserve"> jezika na visoki ravni. </w:t>
            </w:r>
            <w:proofErr w:type="spellStart"/>
            <w:r w:rsidRPr="008F7095">
              <w:rPr>
                <w:rFonts w:ascii="Calibri" w:hAnsi="Calibri" w:cs="Calibri"/>
                <w:bCs/>
                <w:sz w:val="22"/>
                <w:szCs w:val="22"/>
              </w:rPr>
              <w:t>Pouk</w:t>
            </w:r>
            <w:proofErr w:type="spellEnd"/>
            <w:r w:rsidRPr="008F7095">
              <w:rPr>
                <w:rFonts w:ascii="Calibri" w:hAnsi="Calibri" w:cs="Calibri"/>
                <w:bCs/>
                <w:sz w:val="22"/>
                <w:szCs w:val="22"/>
              </w:rPr>
              <w:t xml:space="preserve"> jezika z elementi </w:t>
            </w:r>
            <w:proofErr w:type="spellStart"/>
            <w:r w:rsidRPr="008F7095">
              <w:rPr>
                <w:rFonts w:ascii="Calibri" w:hAnsi="Calibri" w:cs="Calibri"/>
                <w:bCs/>
                <w:sz w:val="22"/>
                <w:szCs w:val="22"/>
              </w:rPr>
              <w:t>medkulturne</w:t>
            </w:r>
            <w:proofErr w:type="spellEnd"/>
            <w:r w:rsidRPr="008F7095">
              <w:rPr>
                <w:rFonts w:ascii="Calibri" w:hAnsi="Calibri" w:cs="Calibri"/>
                <w:bCs/>
                <w:sz w:val="22"/>
                <w:szCs w:val="22"/>
              </w:rPr>
              <w:t xml:space="preserve"> komunikacije temelji na komunikativni metodi </w:t>
            </w:r>
            <w:proofErr w:type="spellStart"/>
            <w:r w:rsidRPr="008F7095">
              <w:rPr>
                <w:rFonts w:ascii="Calibri" w:hAnsi="Calibri" w:cs="Calibri"/>
                <w:bCs/>
                <w:sz w:val="22"/>
                <w:szCs w:val="22"/>
              </w:rPr>
              <w:t>in</w:t>
            </w:r>
            <w:proofErr w:type="spellEnd"/>
            <w:r w:rsidRPr="008F7095">
              <w:rPr>
                <w:rFonts w:ascii="Calibri" w:hAnsi="Calibri" w:cs="Calibri"/>
                <w:bCs/>
                <w:sz w:val="22"/>
                <w:szCs w:val="22"/>
              </w:rPr>
              <w:t xml:space="preserve"> nudi </w:t>
            </w:r>
            <w:proofErr w:type="spellStart"/>
            <w:r w:rsidRPr="008F7095">
              <w:rPr>
                <w:rFonts w:ascii="Calibri" w:hAnsi="Calibri" w:cs="Calibri"/>
                <w:bCs/>
                <w:sz w:val="22"/>
                <w:szCs w:val="22"/>
              </w:rPr>
              <w:t>študentom</w:t>
            </w:r>
            <w:proofErr w:type="spellEnd"/>
            <w:r w:rsidRPr="008F7095">
              <w:rPr>
                <w:rFonts w:ascii="Calibri" w:hAnsi="Calibri" w:cs="Calibri"/>
                <w:bCs/>
                <w:sz w:val="22"/>
                <w:szCs w:val="22"/>
              </w:rPr>
              <w:t xml:space="preserve">/kam </w:t>
            </w:r>
            <w:proofErr w:type="spellStart"/>
            <w:r w:rsidRPr="008F7095">
              <w:rPr>
                <w:rFonts w:ascii="Calibri" w:hAnsi="Calibri" w:cs="Calibri"/>
                <w:bCs/>
                <w:sz w:val="22"/>
                <w:szCs w:val="22"/>
              </w:rPr>
              <w:t>vpogled</w:t>
            </w:r>
            <w:proofErr w:type="spellEnd"/>
            <w:r w:rsidRPr="008F7095">
              <w:rPr>
                <w:rFonts w:ascii="Calibri" w:hAnsi="Calibri" w:cs="Calibri"/>
                <w:bCs/>
                <w:sz w:val="22"/>
                <w:szCs w:val="22"/>
              </w:rPr>
              <w:t xml:space="preserve"> v </w:t>
            </w:r>
            <w:proofErr w:type="spellStart"/>
            <w:r w:rsidRPr="008F7095">
              <w:rPr>
                <w:rFonts w:ascii="Calibri" w:hAnsi="Calibri" w:cs="Calibri"/>
                <w:bCs/>
                <w:sz w:val="22"/>
                <w:szCs w:val="22"/>
              </w:rPr>
              <w:t>italijanski</w:t>
            </w:r>
            <w:proofErr w:type="spellEnd"/>
            <w:r w:rsidRPr="008F7095">
              <w:rPr>
                <w:rFonts w:ascii="Calibri" w:hAnsi="Calibri" w:cs="Calibri"/>
                <w:bCs/>
                <w:sz w:val="22"/>
                <w:szCs w:val="22"/>
              </w:rPr>
              <w:t xml:space="preserve"> jezik, </w:t>
            </w:r>
            <w:proofErr w:type="spellStart"/>
            <w:r w:rsidRPr="008F7095">
              <w:rPr>
                <w:rFonts w:ascii="Calibri" w:hAnsi="Calibri" w:cs="Calibri"/>
                <w:bCs/>
                <w:sz w:val="22"/>
                <w:szCs w:val="22"/>
              </w:rPr>
              <w:t>deželo</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in</w:t>
            </w:r>
            <w:proofErr w:type="spellEnd"/>
            <w:r w:rsidRPr="008F7095">
              <w:rPr>
                <w:rFonts w:ascii="Calibri" w:hAnsi="Calibri" w:cs="Calibri"/>
                <w:bCs/>
                <w:sz w:val="22"/>
                <w:szCs w:val="22"/>
              </w:rPr>
              <w:t xml:space="preserve"> kulturo. </w:t>
            </w:r>
          </w:p>
          <w:p w14:paraId="63370542" w14:textId="77777777" w:rsidR="000311A6" w:rsidRPr="008F7095" w:rsidRDefault="000311A6" w:rsidP="002204A0">
            <w:pPr>
              <w:pStyle w:val="Telobesedila3"/>
              <w:jc w:val="left"/>
              <w:rPr>
                <w:rFonts w:ascii="Calibri" w:hAnsi="Calibri" w:cs="Calibri"/>
                <w:bCs/>
                <w:sz w:val="22"/>
                <w:szCs w:val="22"/>
              </w:rPr>
            </w:pPr>
          </w:p>
          <w:p w14:paraId="50D19243"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t>ob poglabljanju teoretičnega poznavanja sistema tujega jezika in poznavanja pragmatičnih načel jezikovne rabe na ravneh oblikoslovja, skladnje, besedotvorja, besediloslovja, fonetike in fonologije;</w:t>
            </w:r>
          </w:p>
          <w:p w14:paraId="12E4F3A7"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t>ob raznovrstnih tekstih z aktualno vsebino različnih zvrsti s poudarkom na kulturi in civilizaciji ter kompleksnosti italijanske slovnice; s pomočjo pristnih in simuliranih govornih položajev za razvijanje visoke ravni sporočanjske zmožnosti in spretnosti;</w:t>
            </w:r>
          </w:p>
          <w:p w14:paraId="746402F0"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t>z branjem, analizo in tvorjenjem različnih besedil (za razvijanje zmožnosti samostojnega branja in razumevanja, sposobnosti pisnega in ustnega sporočanja);</w:t>
            </w:r>
          </w:p>
          <w:p w14:paraId="3BD1B703"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t>s samostojnim delom (z uporabo interneta, italijanskih revij in časopisov, slovarjev, slovnic ter drugih jezikovnih priročnikov) bo razvijal/a sposobnost pridobivanja podatkov iz besedil v drugem ali tujem jeziku.</w:t>
            </w:r>
          </w:p>
          <w:p w14:paraId="7766B173"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t xml:space="preserve">s poznavanjem temeljnih postopkov prevajanja kot metode primerjanja jezikovnega sistema prvega in drugega </w:t>
            </w:r>
            <w:r w:rsidRPr="008F7095">
              <w:rPr>
                <w:rFonts w:ascii="Calibri" w:hAnsi="Calibri" w:cs="Calibri"/>
                <w:sz w:val="22"/>
                <w:szCs w:val="22"/>
              </w:rPr>
              <w:lastRenderedPageBreak/>
              <w:t xml:space="preserve">jezika bo razvijal/a zavest o sistemu jezika, razlikah med sistemi, različnih možnostih </w:t>
            </w:r>
            <w:proofErr w:type="spellStart"/>
            <w:r w:rsidRPr="008F7095">
              <w:rPr>
                <w:rFonts w:ascii="Calibri" w:hAnsi="Calibri" w:cs="Calibri"/>
                <w:sz w:val="22"/>
                <w:szCs w:val="22"/>
              </w:rPr>
              <w:t>upovedovanja</w:t>
            </w:r>
            <w:proofErr w:type="spellEnd"/>
            <w:r w:rsidRPr="008F7095">
              <w:rPr>
                <w:rFonts w:ascii="Calibri" w:hAnsi="Calibri" w:cs="Calibri"/>
                <w:sz w:val="22"/>
                <w:szCs w:val="22"/>
              </w:rPr>
              <w:t xml:space="preserve">. </w:t>
            </w:r>
          </w:p>
          <w:p w14:paraId="39B26DEE"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t xml:space="preserve">s primerjalno metodo za </w:t>
            </w:r>
            <w:proofErr w:type="spellStart"/>
            <w:r w:rsidRPr="008F7095">
              <w:rPr>
                <w:rFonts w:ascii="Calibri" w:hAnsi="Calibri" w:cs="Calibri"/>
                <w:sz w:val="22"/>
                <w:szCs w:val="22"/>
              </w:rPr>
              <w:t>uzaveščanje</w:t>
            </w:r>
            <w:proofErr w:type="spellEnd"/>
            <w:r w:rsidRPr="008F7095">
              <w:rPr>
                <w:rFonts w:ascii="Calibri" w:hAnsi="Calibri" w:cs="Calibri"/>
                <w:sz w:val="22"/>
                <w:szCs w:val="22"/>
              </w:rPr>
              <w:t xml:space="preserve"> podobnosti in razlik med lastno identiteto/kulturo in kulturo naroda, čigar jezik se uči. </w:t>
            </w:r>
          </w:p>
          <w:p w14:paraId="0D3025B2" w14:textId="77777777" w:rsidR="000311A6" w:rsidRPr="008F7095" w:rsidRDefault="000311A6" w:rsidP="000311A6">
            <w:pPr>
              <w:numPr>
                <w:ilvl w:val="0"/>
                <w:numId w:val="6"/>
              </w:numPr>
              <w:rPr>
                <w:rFonts w:ascii="Calibri" w:hAnsi="Calibri" w:cs="Calibri"/>
                <w:sz w:val="22"/>
                <w:szCs w:val="22"/>
                <w:lang w:eastAsia="sl-SI"/>
              </w:rPr>
            </w:pPr>
            <w:r w:rsidRPr="008F7095">
              <w:rPr>
                <w:rFonts w:ascii="Calibri" w:hAnsi="Calibri" w:cs="Calibri"/>
                <w:sz w:val="22"/>
                <w:szCs w:val="22"/>
                <w:lang w:eastAsia="sl-SI"/>
              </w:rPr>
              <w:t>s samoevalvacijo in v stiku s študenti italijanistike z drugih fakultet bo sproti vrednotil/primerjal svoje znanje in napredek.</w:t>
            </w:r>
          </w:p>
          <w:p w14:paraId="0B22D62A" w14:textId="77777777" w:rsidR="000311A6" w:rsidRPr="008F7095" w:rsidRDefault="000311A6" w:rsidP="002204A0">
            <w:pPr>
              <w:ind w:left="720"/>
              <w:rPr>
                <w:rFonts w:ascii="Calibri" w:hAnsi="Calibri" w:cs="Calibri"/>
                <w:sz w:val="22"/>
                <w:szCs w:val="22"/>
              </w:rPr>
            </w:pPr>
          </w:p>
          <w:p w14:paraId="527EBB16" w14:textId="77777777" w:rsidR="000311A6" w:rsidRPr="008F7095" w:rsidRDefault="000311A6"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Predmetno-specifične kompetence:</w:t>
            </w:r>
          </w:p>
          <w:p w14:paraId="62DC0CD0"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lang w:eastAsia="sl-SI"/>
              </w:rPr>
              <w:t xml:space="preserve"> bo s pomočjo jezikovnega </w:t>
            </w:r>
            <w:proofErr w:type="spellStart"/>
            <w:r w:rsidRPr="008F7095">
              <w:rPr>
                <w:rFonts w:ascii="Calibri" w:hAnsi="Calibri" w:cs="Calibri"/>
                <w:sz w:val="22"/>
                <w:szCs w:val="22"/>
                <w:lang w:eastAsia="sl-SI"/>
              </w:rPr>
              <w:t>portfolija</w:t>
            </w:r>
            <w:proofErr w:type="spellEnd"/>
            <w:r w:rsidRPr="008F7095">
              <w:rPr>
                <w:rFonts w:ascii="Calibri" w:hAnsi="Calibri" w:cs="Calibri"/>
                <w:sz w:val="22"/>
                <w:szCs w:val="22"/>
                <w:lang w:eastAsia="sl-SI"/>
              </w:rPr>
              <w:t xml:space="preserve"> spremljal/-a svojo učno pot, zapisoval/-a morebitne pripombe o svojem delu in arhiviral posamezne izdelke. Dokument bo prinesel/-la s seboj na ustni zagovor izpita.</w:t>
            </w:r>
          </w:p>
        </w:tc>
        <w:tc>
          <w:tcPr>
            <w:tcW w:w="152" w:type="dxa"/>
            <w:gridSpan w:val="2"/>
            <w:tcBorders>
              <w:top w:val="nil"/>
              <w:left w:val="single" w:sz="4" w:space="0" w:color="auto"/>
              <w:bottom w:val="nil"/>
              <w:right w:val="single" w:sz="4" w:space="0" w:color="auto"/>
            </w:tcBorders>
          </w:tcPr>
          <w:p w14:paraId="2EE46EE4" w14:textId="77777777" w:rsidR="000311A6" w:rsidRPr="008F7095" w:rsidRDefault="000311A6"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C7EE6D1" w14:textId="77777777" w:rsidR="000311A6" w:rsidRPr="008F7095" w:rsidRDefault="000311A6" w:rsidP="002204A0">
            <w:p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The students gain knowledge that enables them to use language at high levels by studying contents, working by particular methods and forms of study as well as by autonomous study. Lessons of Italian with elements of Italian intercultural communication is based on the communicative method and offers to students an insight into the Italian language, country and culture.</w:t>
            </w:r>
          </w:p>
          <w:p w14:paraId="7B698610" w14:textId="77777777" w:rsidR="000311A6" w:rsidRPr="008F7095" w:rsidRDefault="000311A6" w:rsidP="002204A0">
            <w:pPr>
              <w:rPr>
                <w:rFonts w:ascii="Calibri" w:eastAsia="Calibri" w:hAnsi="Calibri" w:cs="Calibri"/>
                <w:sz w:val="22"/>
                <w:szCs w:val="22"/>
                <w:lang w:val="en-GB" w:eastAsia="sl-SI"/>
              </w:rPr>
            </w:pPr>
          </w:p>
          <w:p w14:paraId="1A48FF1D"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The students upgrade their knowledge of Italian following an effective teaching method which includes increase of vocabulary, acquire grammatical structures and learn verbal and non-verbal response to the most common, everyday linguistic situations in a foreign environment and in their working environment. These objectives will be reached by:</w:t>
            </w:r>
          </w:p>
          <w:p w14:paraId="7D6FB334"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improving theoretical knowledge of the foreign language system and knowing pragmatic principles of language use on the level of morphology, syntax, word formation, text analyses, phonetics and phonology:</w:t>
            </w:r>
          </w:p>
          <w:p w14:paraId="413AD085"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 xml:space="preserve">studying different text genres with current content and with emphasis on culture and civilisation as well as on </w:t>
            </w:r>
            <w:proofErr w:type="spellStart"/>
            <w:r w:rsidRPr="008F7095">
              <w:rPr>
                <w:rFonts w:ascii="Calibri" w:eastAsia="Calibri" w:hAnsi="Calibri" w:cs="Calibri"/>
                <w:sz w:val="22"/>
                <w:szCs w:val="22"/>
                <w:lang w:val="en-GB" w:eastAsia="sl-SI"/>
              </w:rPr>
              <w:t>italian</w:t>
            </w:r>
            <w:proofErr w:type="spellEnd"/>
            <w:r w:rsidRPr="008F7095">
              <w:rPr>
                <w:rFonts w:ascii="Calibri" w:eastAsia="Calibri" w:hAnsi="Calibri" w:cs="Calibri"/>
                <w:sz w:val="22"/>
                <w:szCs w:val="22"/>
                <w:lang w:val="en-GB" w:eastAsia="sl-SI"/>
              </w:rPr>
              <w:t xml:space="preserve"> grammar; </w:t>
            </w:r>
          </w:p>
          <w:p w14:paraId="085E5743"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using real conversational situations and simulations to develop high level of communicative abilities and skills;</w:t>
            </w:r>
          </w:p>
          <w:p w14:paraId="264649C2"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reading, analysing and producing different types of texts (to develop ability of autonomous reading and comprehension, ability of written and oral production);</w:t>
            </w:r>
          </w:p>
          <w:p w14:paraId="71885597"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lastRenderedPageBreak/>
              <w:t xml:space="preserve">autonomous work (use of internet, Italian magazines and newspapers, dictionaries, grammars and other linguistic manuals) will be </w:t>
            </w:r>
            <w:proofErr w:type="spellStart"/>
            <w:r w:rsidRPr="008F7095">
              <w:rPr>
                <w:rFonts w:ascii="Calibri" w:eastAsia="Calibri" w:hAnsi="Calibri" w:cs="Calibri"/>
                <w:sz w:val="22"/>
                <w:szCs w:val="22"/>
                <w:lang w:val="en-GB" w:eastAsia="sl-SI"/>
              </w:rPr>
              <w:t>imporved</w:t>
            </w:r>
            <w:proofErr w:type="spellEnd"/>
            <w:r w:rsidRPr="008F7095">
              <w:rPr>
                <w:rFonts w:ascii="Calibri" w:eastAsia="Calibri" w:hAnsi="Calibri" w:cs="Calibri"/>
                <w:sz w:val="22"/>
                <w:szCs w:val="22"/>
                <w:lang w:val="en-GB" w:eastAsia="sl-SI"/>
              </w:rPr>
              <w:t xml:space="preserve"> the ability of data acquisition from texts in the second/foreign language;</w:t>
            </w:r>
          </w:p>
          <w:p w14:paraId="164871F3"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 xml:space="preserve">knowing basic techniques of translation as a method of comparison between the language systems of the L1 and L2 or FL. </w:t>
            </w:r>
            <w:proofErr w:type="gramStart"/>
            <w:r w:rsidRPr="008F7095">
              <w:rPr>
                <w:rFonts w:ascii="Calibri" w:eastAsia="Calibri" w:hAnsi="Calibri" w:cs="Calibri"/>
                <w:sz w:val="22"/>
                <w:szCs w:val="22"/>
                <w:lang w:val="en-GB" w:eastAsia="sl-SI"/>
              </w:rPr>
              <w:t>Thus</w:t>
            </w:r>
            <w:proofErr w:type="gramEnd"/>
            <w:r w:rsidRPr="008F7095">
              <w:rPr>
                <w:rFonts w:ascii="Calibri" w:eastAsia="Calibri" w:hAnsi="Calibri" w:cs="Calibri"/>
                <w:sz w:val="22"/>
                <w:szCs w:val="22"/>
                <w:lang w:val="en-GB" w:eastAsia="sl-SI"/>
              </w:rPr>
              <w:t xml:space="preserve"> the students develop awareness of the language system, differences among language systems and possibilities of verbalization.</w:t>
            </w:r>
          </w:p>
          <w:p w14:paraId="744846EC"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Contrastive analysis as a mean to raise awareness of similarities and differences between their identity/culture and the culture of the Italian nation.</w:t>
            </w:r>
          </w:p>
          <w:p w14:paraId="13D5CF29"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Self-evaluation and in contact with other students of Italian from other faculties they will evaluate and compare their knowledge and progress.</w:t>
            </w:r>
          </w:p>
          <w:p w14:paraId="0C792274" w14:textId="77777777" w:rsidR="000311A6" w:rsidRPr="008F7095" w:rsidRDefault="000311A6" w:rsidP="002204A0">
            <w:pPr>
              <w:ind w:left="720"/>
              <w:rPr>
                <w:rFonts w:ascii="Calibri" w:eastAsia="Calibri" w:hAnsi="Calibri" w:cs="Calibri"/>
                <w:sz w:val="22"/>
                <w:szCs w:val="22"/>
                <w:lang w:val="en-GB" w:eastAsia="sl-SI"/>
              </w:rPr>
            </w:pPr>
          </w:p>
          <w:p w14:paraId="1E2B655B" w14:textId="77777777" w:rsidR="000311A6" w:rsidRPr="008F7095" w:rsidRDefault="000311A6" w:rsidP="002204A0">
            <w:pPr>
              <w:rPr>
                <w:rFonts w:ascii="Calibri" w:eastAsia="Calibri" w:hAnsi="Calibri" w:cs="Calibri"/>
                <w:sz w:val="22"/>
                <w:szCs w:val="22"/>
                <w:u w:val="single"/>
                <w:lang w:val="en-GB" w:eastAsia="sl-SI"/>
              </w:rPr>
            </w:pPr>
            <w:r w:rsidRPr="008F7095">
              <w:rPr>
                <w:rFonts w:ascii="Calibri" w:eastAsia="Calibri" w:hAnsi="Calibri" w:cs="Calibri"/>
                <w:sz w:val="22"/>
                <w:szCs w:val="22"/>
                <w:u w:val="single"/>
                <w:lang w:val="en-GB" w:eastAsia="sl-SI"/>
              </w:rPr>
              <w:t>Subject-specific competences:</w:t>
            </w:r>
          </w:p>
          <w:p w14:paraId="01DC03CB" w14:textId="77777777" w:rsidR="000311A6" w:rsidRPr="008F7095" w:rsidRDefault="000311A6" w:rsidP="002204A0">
            <w:pPr>
              <w:rPr>
                <w:rFonts w:ascii="Calibri" w:hAnsi="Calibri" w:cs="Calibri"/>
                <w:sz w:val="22"/>
                <w:szCs w:val="22"/>
                <w:lang w:val="en-GB"/>
              </w:rPr>
            </w:pPr>
            <w:r w:rsidRPr="008F7095">
              <w:rPr>
                <w:rFonts w:ascii="Calibri" w:eastAsia="Calibri" w:hAnsi="Calibri" w:cs="Calibri"/>
                <w:sz w:val="22"/>
                <w:szCs w:val="22"/>
                <w:lang w:val="en-GB" w:eastAsia="sl-SI"/>
              </w:rPr>
              <w:t>The students will use the linguistic portfolio to monitor their educational path, record comments on their work and archive study projects, papers, seminars, translations etc. They will bring the document to the oral exam.</w:t>
            </w:r>
          </w:p>
        </w:tc>
      </w:tr>
      <w:tr w:rsidR="000311A6" w:rsidRPr="008F7095" w14:paraId="0C864B58" w14:textId="77777777" w:rsidTr="002204A0">
        <w:trPr>
          <w:trHeight w:val="117"/>
        </w:trPr>
        <w:tc>
          <w:tcPr>
            <w:tcW w:w="4730" w:type="dxa"/>
            <w:gridSpan w:val="3"/>
            <w:tcBorders>
              <w:top w:val="nil"/>
              <w:left w:val="nil"/>
              <w:bottom w:val="single" w:sz="4" w:space="0" w:color="auto"/>
              <w:right w:val="nil"/>
            </w:tcBorders>
          </w:tcPr>
          <w:p w14:paraId="7F9CEDE8" w14:textId="77777777" w:rsidR="000311A6" w:rsidRPr="008F7095" w:rsidRDefault="000311A6" w:rsidP="002204A0">
            <w:pPr>
              <w:rPr>
                <w:rFonts w:ascii="Calibri" w:hAnsi="Calibri" w:cs="Calibri"/>
                <w:b/>
                <w:sz w:val="22"/>
                <w:szCs w:val="22"/>
              </w:rPr>
            </w:pPr>
          </w:p>
          <w:p w14:paraId="425FD624" w14:textId="77777777" w:rsidR="000311A6" w:rsidRPr="008F7095" w:rsidRDefault="000311A6" w:rsidP="002204A0">
            <w:pPr>
              <w:tabs>
                <w:tab w:val="right" w:pos="4615"/>
              </w:tabs>
              <w:rPr>
                <w:rFonts w:ascii="Calibri" w:hAnsi="Calibri" w:cs="Calibri"/>
                <w:b/>
                <w:sz w:val="22"/>
                <w:szCs w:val="22"/>
              </w:rPr>
            </w:pPr>
            <w:r w:rsidRPr="008F7095">
              <w:rPr>
                <w:rFonts w:ascii="Calibri" w:hAnsi="Calibri" w:cs="Calibri"/>
                <w:b/>
                <w:sz w:val="22"/>
                <w:szCs w:val="22"/>
              </w:rPr>
              <w:t>Predvideni študijski rezultati:</w:t>
            </w:r>
            <w:r w:rsidRPr="008F7095">
              <w:rPr>
                <w:rFonts w:ascii="Calibri" w:hAnsi="Calibri" w:cs="Calibri"/>
                <w:b/>
                <w:sz w:val="22"/>
                <w:szCs w:val="22"/>
              </w:rPr>
              <w:tab/>
            </w:r>
          </w:p>
        </w:tc>
        <w:tc>
          <w:tcPr>
            <w:tcW w:w="142" w:type="dxa"/>
          </w:tcPr>
          <w:p w14:paraId="71A6FC77" w14:textId="77777777" w:rsidR="000311A6" w:rsidRPr="008F7095" w:rsidRDefault="000311A6" w:rsidP="002204A0">
            <w:pPr>
              <w:rPr>
                <w:rFonts w:ascii="Calibri" w:hAnsi="Calibri" w:cs="Calibri"/>
                <w:b/>
                <w:sz w:val="22"/>
                <w:szCs w:val="22"/>
              </w:rPr>
            </w:pPr>
          </w:p>
          <w:p w14:paraId="2E3055D2" w14:textId="77777777" w:rsidR="000311A6" w:rsidRPr="008F7095" w:rsidRDefault="000311A6"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0F59250B" w14:textId="77777777" w:rsidR="000311A6" w:rsidRPr="008F7095" w:rsidRDefault="000311A6" w:rsidP="002204A0">
            <w:pPr>
              <w:rPr>
                <w:rFonts w:ascii="Calibri" w:hAnsi="Calibri" w:cs="Calibri"/>
                <w:b/>
                <w:sz w:val="22"/>
                <w:szCs w:val="22"/>
              </w:rPr>
            </w:pPr>
          </w:p>
          <w:p w14:paraId="69EEE2F9"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0311A6" w:rsidRPr="008F7095" w14:paraId="70D0A2DF" w14:textId="77777777" w:rsidTr="002204A0">
        <w:trPr>
          <w:trHeight w:val="268"/>
        </w:trPr>
        <w:tc>
          <w:tcPr>
            <w:tcW w:w="4730" w:type="dxa"/>
            <w:gridSpan w:val="3"/>
            <w:tcBorders>
              <w:top w:val="single" w:sz="4" w:space="0" w:color="auto"/>
              <w:left w:val="single" w:sz="4" w:space="0" w:color="auto"/>
              <w:bottom w:val="nil"/>
              <w:right w:val="single" w:sz="4" w:space="0" w:color="auto"/>
            </w:tcBorders>
          </w:tcPr>
          <w:p w14:paraId="17051D21" w14:textId="77777777" w:rsidR="000311A6" w:rsidRPr="008F7095" w:rsidRDefault="000311A6"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Znanje in razumevanje:</w:t>
            </w:r>
          </w:p>
          <w:p w14:paraId="3A3B2A45"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0AD16426"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sz w:val="22"/>
                <w:szCs w:val="22"/>
              </w:rPr>
              <w:t xml:space="preserve">Razume daljše govorjenje in je sposoben/na slediti zapletenim pogovorom; sposoben/na je brati različne članke, pridobivati informacije in izluščiti bistvo. Razume specializirane članke in daljša navodila. Sposoben/na se je tekoče izražati in zna uporabljati jezik v zelo raznolikih situacijah in ga prilagajati glede na želeni učinek. </w:t>
            </w:r>
          </w:p>
          <w:p w14:paraId="1DFBB96F" w14:textId="77777777" w:rsidR="000311A6" w:rsidRPr="008F7095" w:rsidRDefault="000311A6" w:rsidP="002204A0">
            <w:pPr>
              <w:pStyle w:val="Vnos"/>
              <w:ind w:left="0"/>
              <w:jc w:val="left"/>
              <w:rPr>
                <w:rFonts w:ascii="Calibri" w:hAnsi="Calibri" w:cs="Calibri"/>
                <w:sz w:val="22"/>
                <w:szCs w:val="22"/>
              </w:rPr>
            </w:pPr>
          </w:p>
          <w:p w14:paraId="5D059091" w14:textId="77777777" w:rsidR="000311A6" w:rsidRPr="008F7095" w:rsidRDefault="000311A6"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Splošne kompetence:</w:t>
            </w:r>
          </w:p>
          <w:p w14:paraId="39880230"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31C8BA6A"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 xml:space="preserve">Razvija in usvaja znanje in jezikovne kompetence, ozavešča in razvija pomen medkulturne komunikacijske kompetence in razvija sposobnost samostojnega dela in pomena le-tega za vseživljenjsko učenje. </w:t>
            </w:r>
          </w:p>
          <w:p w14:paraId="7CA43937" w14:textId="77777777" w:rsidR="000311A6" w:rsidRPr="008F7095" w:rsidRDefault="000311A6" w:rsidP="002204A0">
            <w:pPr>
              <w:pStyle w:val="Vnos"/>
              <w:ind w:left="0"/>
              <w:jc w:val="left"/>
              <w:rPr>
                <w:rFonts w:ascii="Calibri" w:hAnsi="Calibri" w:cs="Calibri"/>
                <w:b/>
                <w:sz w:val="22"/>
                <w:szCs w:val="22"/>
              </w:rPr>
            </w:pPr>
          </w:p>
          <w:p w14:paraId="4333E279" w14:textId="77777777" w:rsidR="000311A6" w:rsidRPr="008F7095" w:rsidRDefault="000311A6"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38842096"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sz w:val="22"/>
                <w:szCs w:val="22"/>
              </w:rPr>
              <w:lastRenderedPageBreak/>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3FE2F229" w14:textId="77777777" w:rsidR="000311A6" w:rsidRPr="008F7095" w:rsidRDefault="000311A6" w:rsidP="002204A0">
            <w:pPr>
              <w:pStyle w:val="Vnos"/>
              <w:ind w:left="0"/>
              <w:jc w:val="left"/>
              <w:rPr>
                <w:rFonts w:ascii="Calibri" w:hAnsi="Calibri" w:cs="Calibri"/>
                <w:color w:val="000000"/>
                <w:sz w:val="22"/>
                <w:szCs w:val="22"/>
              </w:rPr>
            </w:pPr>
            <w:r w:rsidRPr="008F7095">
              <w:rPr>
                <w:rFonts w:ascii="Calibri" w:hAnsi="Calibri" w:cs="Calibri"/>
                <w:sz w:val="22"/>
                <w:szCs w:val="22"/>
              </w:rPr>
              <w:t>Uspešno se odziva in komunicira v različnih vsakodnevnih situacijah v tujem okolju in na delovnem mestu.</w:t>
            </w:r>
            <w:r w:rsidRPr="008F7095">
              <w:rPr>
                <w:rFonts w:ascii="Calibri" w:hAnsi="Calibri" w:cs="Calibri"/>
                <w:color w:val="000000"/>
                <w:sz w:val="22"/>
                <w:szCs w:val="22"/>
              </w:rPr>
              <w:t xml:space="preserve"> </w:t>
            </w:r>
          </w:p>
          <w:p w14:paraId="0070D64E" w14:textId="77777777" w:rsidR="000311A6" w:rsidRPr="008F7095" w:rsidRDefault="000311A6" w:rsidP="002204A0">
            <w:pPr>
              <w:pStyle w:val="Vnos"/>
              <w:ind w:left="0"/>
              <w:jc w:val="left"/>
              <w:rPr>
                <w:rFonts w:ascii="Calibri" w:hAnsi="Calibri" w:cs="Calibri"/>
                <w:sz w:val="22"/>
                <w:szCs w:val="22"/>
              </w:rPr>
            </w:pPr>
          </w:p>
          <w:p w14:paraId="03DA25C9" w14:textId="77777777" w:rsidR="000311A6" w:rsidRPr="008F7095" w:rsidRDefault="000311A6" w:rsidP="002204A0">
            <w:pPr>
              <w:pStyle w:val="Vnos"/>
              <w:ind w:left="0"/>
              <w:jc w:val="left"/>
              <w:rPr>
                <w:rFonts w:ascii="Calibri" w:hAnsi="Calibri" w:cs="Calibri"/>
                <w:color w:val="000000"/>
                <w:sz w:val="22"/>
                <w:szCs w:val="22"/>
                <w:u w:val="single"/>
              </w:rPr>
            </w:pPr>
            <w:r w:rsidRPr="008F7095">
              <w:rPr>
                <w:rFonts w:ascii="Calibri" w:hAnsi="Calibri" w:cs="Calibri"/>
                <w:color w:val="000000"/>
                <w:sz w:val="22"/>
                <w:szCs w:val="22"/>
                <w:u w:val="single"/>
              </w:rPr>
              <w:t>Refleksija:</w:t>
            </w:r>
          </w:p>
          <w:p w14:paraId="62E85361"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05D3A0E4"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color w:val="000000"/>
                <w:sz w:val="22"/>
                <w:szCs w:val="22"/>
              </w:rPr>
              <w:t xml:space="preserve">Je zmožen/-na vrednotiti svoje znanje in načrtovati samostojno delo, ki ga/jo bo pripeljalo do zadanih ciljev. </w:t>
            </w:r>
          </w:p>
        </w:tc>
        <w:tc>
          <w:tcPr>
            <w:tcW w:w="142" w:type="dxa"/>
            <w:tcBorders>
              <w:top w:val="nil"/>
              <w:left w:val="single" w:sz="4" w:space="0" w:color="auto"/>
              <w:bottom w:val="nil"/>
              <w:right w:val="single" w:sz="4" w:space="0" w:color="auto"/>
            </w:tcBorders>
          </w:tcPr>
          <w:p w14:paraId="22D00D97" w14:textId="77777777" w:rsidR="000311A6" w:rsidRPr="008F7095" w:rsidRDefault="000311A6" w:rsidP="002204A0">
            <w:pPr>
              <w:rPr>
                <w:rFonts w:ascii="Calibri" w:hAnsi="Calibri" w:cs="Calibri"/>
                <w:sz w:val="22"/>
                <w:szCs w:val="22"/>
              </w:rPr>
            </w:pPr>
          </w:p>
          <w:p w14:paraId="22A62DA1" w14:textId="77777777" w:rsidR="000311A6" w:rsidRPr="008F7095" w:rsidRDefault="000311A6" w:rsidP="002204A0">
            <w:pPr>
              <w:rPr>
                <w:rFonts w:ascii="Calibri" w:hAnsi="Calibri" w:cs="Calibri"/>
                <w:sz w:val="22"/>
                <w:szCs w:val="22"/>
              </w:rPr>
            </w:pPr>
          </w:p>
          <w:p w14:paraId="5C312FCF" w14:textId="77777777" w:rsidR="000311A6" w:rsidRPr="008F7095" w:rsidRDefault="000311A6"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66040C7C" w14:textId="77777777" w:rsidR="000311A6" w:rsidRPr="008F7095" w:rsidRDefault="000311A6" w:rsidP="002204A0">
            <w:pPr>
              <w:rPr>
                <w:rFonts w:ascii="Calibri" w:hAnsi="Calibri" w:cs="Calibri"/>
                <w:sz w:val="22"/>
                <w:szCs w:val="22"/>
                <w:u w:val="single"/>
                <w:lang w:val="en-GB"/>
              </w:rPr>
            </w:pPr>
            <w:r w:rsidRPr="008F7095">
              <w:rPr>
                <w:rFonts w:ascii="Calibri" w:hAnsi="Calibri" w:cs="Calibri"/>
                <w:sz w:val="22"/>
                <w:szCs w:val="22"/>
                <w:u w:val="single"/>
                <w:lang w:val="en-GB"/>
              </w:rPr>
              <w:t>Knowledge and understanding:</w:t>
            </w:r>
          </w:p>
          <w:p w14:paraId="445FEDA7"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The students:</w:t>
            </w:r>
          </w:p>
          <w:p w14:paraId="2F2CFC21"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understand longer speaking and are able to follow complex conversation; they are able to read various kinds of articles, to acquire information and to discern the essence. They understand specialised articles and longer instruction. They are able to express themselves fluently and to use the language in very diverse situations and to adapt it to the desired effect.</w:t>
            </w:r>
          </w:p>
          <w:p w14:paraId="6BD15D5F"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 xml:space="preserve">: </w:t>
            </w:r>
          </w:p>
          <w:p w14:paraId="59F7E81E"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The students:</w:t>
            </w:r>
          </w:p>
          <w:p w14:paraId="1690A23D"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develop and acquire knowledge and linguistic competence, raise awareness and the importance of developing intercultural communication skills and develop the ability of autonomous work and realising the importance thereof for lifelong learning.</w:t>
            </w:r>
          </w:p>
          <w:p w14:paraId="45ACC1BF" w14:textId="77777777" w:rsidR="000311A6" w:rsidRPr="008F7095" w:rsidRDefault="000311A6" w:rsidP="002204A0">
            <w:pPr>
              <w:rPr>
                <w:rFonts w:ascii="Calibri" w:hAnsi="Calibri" w:cs="Calibri"/>
                <w:sz w:val="22"/>
                <w:szCs w:val="22"/>
                <w:lang w:val="en-GB"/>
              </w:rPr>
            </w:pPr>
          </w:p>
          <w:p w14:paraId="0F919016"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u w:val="single"/>
                <w:lang w:val="en-GB"/>
              </w:rPr>
              <w:lastRenderedPageBreak/>
              <w:t>Application</w:t>
            </w:r>
            <w:r w:rsidRPr="008F7095">
              <w:rPr>
                <w:rFonts w:ascii="Calibri" w:hAnsi="Calibri" w:cs="Calibri"/>
                <w:sz w:val="22"/>
                <w:szCs w:val="22"/>
                <w:lang w:val="en-GB"/>
              </w:rPr>
              <w:t>:</w:t>
            </w:r>
          </w:p>
          <w:p w14:paraId="5E514B58"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The students</w:t>
            </w:r>
          </w:p>
          <w:p w14:paraId="6FC46760"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effectively respond and communicate in various everyday situations in foreign environment and in workplace.</w:t>
            </w:r>
          </w:p>
          <w:p w14:paraId="5CBECA1B" w14:textId="77777777" w:rsidR="000311A6" w:rsidRPr="008F7095" w:rsidRDefault="000311A6" w:rsidP="002204A0">
            <w:pPr>
              <w:rPr>
                <w:rFonts w:ascii="Calibri" w:hAnsi="Calibri" w:cs="Calibri"/>
                <w:sz w:val="22"/>
                <w:szCs w:val="22"/>
                <w:lang w:val="en-GB"/>
              </w:rPr>
            </w:pPr>
          </w:p>
          <w:p w14:paraId="1E5C4DF2" w14:textId="77777777" w:rsidR="000311A6" w:rsidRPr="008F7095" w:rsidRDefault="000311A6" w:rsidP="002204A0">
            <w:pPr>
              <w:rPr>
                <w:rFonts w:ascii="Calibri" w:hAnsi="Calibri" w:cs="Calibri"/>
                <w:sz w:val="22"/>
                <w:szCs w:val="22"/>
                <w:u w:val="single"/>
                <w:lang w:val="en-GB"/>
              </w:rPr>
            </w:pPr>
            <w:r w:rsidRPr="008F7095">
              <w:rPr>
                <w:rFonts w:ascii="Calibri" w:hAnsi="Calibri" w:cs="Calibri"/>
                <w:sz w:val="22"/>
                <w:szCs w:val="22"/>
                <w:u w:val="single"/>
                <w:lang w:val="en-GB"/>
              </w:rPr>
              <w:t>Reflection:</w:t>
            </w:r>
          </w:p>
          <w:p w14:paraId="5626F21D"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The students</w:t>
            </w:r>
          </w:p>
          <w:p w14:paraId="2F231B07"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are able to evaluate their knowledge and plan independent work that will bring them to the set goals.</w:t>
            </w:r>
          </w:p>
        </w:tc>
      </w:tr>
      <w:tr w:rsidR="000311A6" w:rsidRPr="008F7095" w14:paraId="4A096F74" w14:textId="77777777" w:rsidTr="002204A0">
        <w:trPr>
          <w:trHeight w:val="63"/>
        </w:trPr>
        <w:tc>
          <w:tcPr>
            <w:tcW w:w="4730" w:type="dxa"/>
            <w:gridSpan w:val="3"/>
            <w:tcBorders>
              <w:top w:val="nil"/>
              <w:left w:val="single" w:sz="4" w:space="0" w:color="auto"/>
              <w:bottom w:val="single" w:sz="4" w:space="0" w:color="auto"/>
              <w:right w:val="single" w:sz="4" w:space="0" w:color="auto"/>
            </w:tcBorders>
          </w:tcPr>
          <w:p w14:paraId="0F054238" w14:textId="77777777" w:rsidR="000311A6" w:rsidRPr="008F7095" w:rsidRDefault="000311A6"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57CA25E6" w14:textId="77777777" w:rsidR="000311A6" w:rsidRPr="008F7095" w:rsidRDefault="000311A6"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011CD44E" w14:textId="77777777" w:rsidR="000311A6" w:rsidRPr="008F7095" w:rsidRDefault="000311A6" w:rsidP="002204A0">
            <w:pPr>
              <w:rPr>
                <w:rFonts w:ascii="Calibri" w:hAnsi="Calibri" w:cs="Calibri"/>
                <w:sz w:val="22"/>
                <w:szCs w:val="22"/>
              </w:rPr>
            </w:pPr>
          </w:p>
        </w:tc>
      </w:tr>
      <w:tr w:rsidR="000311A6" w:rsidRPr="008F7095" w14:paraId="391BC450" w14:textId="77777777" w:rsidTr="002204A0">
        <w:tc>
          <w:tcPr>
            <w:tcW w:w="4730" w:type="dxa"/>
            <w:gridSpan w:val="3"/>
            <w:tcBorders>
              <w:top w:val="nil"/>
              <w:left w:val="nil"/>
              <w:bottom w:val="single" w:sz="4" w:space="0" w:color="auto"/>
              <w:right w:val="nil"/>
            </w:tcBorders>
          </w:tcPr>
          <w:p w14:paraId="67059B0B" w14:textId="77777777" w:rsidR="000311A6" w:rsidRPr="008F7095" w:rsidRDefault="000311A6" w:rsidP="002204A0">
            <w:pPr>
              <w:rPr>
                <w:rFonts w:ascii="Calibri" w:hAnsi="Calibri" w:cs="Calibri"/>
                <w:b/>
                <w:sz w:val="22"/>
                <w:szCs w:val="22"/>
              </w:rPr>
            </w:pPr>
          </w:p>
          <w:p w14:paraId="5D19DB7F"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4406838F" w14:textId="77777777" w:rsidR="000311A6" w:rsidRPr="008F7095" w:rsidRDefault="000311A6" w:rsidP="002204A0">
            <w:pPr>
              <w:rPr>
                <w:rFonts w:ascii="Calibri" w:hAnsi="Calibri" w:cs="Calibri"/>
                <w:b/>
                <w:sz w:val="22"/>
                <w:szCs w:val="22"/>
              </w:rPr>
            </w:pPr>
          </w:p>
          <w:p w14:paraId="48F1D86B" w14:textId="77777777" w:rsidR="000311A6" w:rsidRPr="008F7095" w:rsidRDefault="000311A6"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0108680D" w14:textId="77777777" w:rsidR="000311A6" w:rsidRPr="008F7095" w:rsidRDefault="000311A6" w:rsidP="002204A0">
            <w:pPr>
              <w:rPr>
                <w:rFonts w:ascii="Calibri" w:hAnsi="Calibri" w:cs="Calibri"/>
                <w:b/>
                <w:sz w:val="22"/>
                <w:szCs w:val="22"/>
              </w:rPr>
            </w:pPr>
          </w:p>
          <w:p w14:paraId="3A8C72C5"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0311A6" w:rsidRPr="008F7095" w14:paraId="447F407C" w14:textId="77777777" w:rsidTr="002204A0">
        <w:trPr>
          <w:trHeight w:val="141"/>
        </w:trPr>
        <w:tc>
          <w:tcPr>
            <w:tcW w:w="4730" w:type="dxa"/>
            <w:gridSpan w:val="3"/>
            <w:tcBorders>
              <w:top w:val="single" w:sz="4" w:space="0" w:color="auto"/>
              <w:left w:val="single" w:sz="4" w:space="0" w:color="auto"/>
              <w:bottom w:val="single" w:sz="4" w:space="0" w:color="auto"/>
              <w:right w:val="single" w:sz="4" w:space="0" w:color="auto"/>
            </w:tcBorders>
          </w:tcPr>
          <w:p w14:paraId="794700B5" w14:textId="77777777" w:rsidR="000311A6" w:rsidRPr="008F7095" w:rsidRDefault="000311A6" w:rsidP="002204A0">
            <w:pPr>
              <w:rPr>
                <w:rFonts w:ascii="Calibri" w:hAnsi="Calibri" w:cs="Calibri"/>
                <w:sz w:val="22"/>
                <w:szCs w:val="22"/>
                <w:u w:val="single"/>
              </w:rPr>
            </w:pPr>
            <w:r w:rsidRPr="008F7095">
              <w:rPr>
                <w:rFonts w:ascii="Calibri" w:hAnsi="Calibri" w:cs="Calibri"/>
                <w:sz w:val="22"/>
                <w:szCs w:val="22"/>
                <w:u w:val="single"/>
              </w:rPr>
              <w:t>Oblike dela:</w:t>
            </w:r>
          </w:p>
          <w:p w14:paraId="33F3232E" w14:textId="77777777" w:rsidR="000311A6" w:rsidRPr="008F7095" w:rsidRDefault="000311A6" w:rsidP="000311A6">
            <w:pPr>
              <w:numPr>
                <w:ilvl w:val="0"/>
                <w:numId w:val="7"/>
              </w:numPr>
              <w:rPr>
                <w:rFonts w:ascii="Calibri" w:hAnsi="Calibri" w:cs="Calibri"/>
                <w:sz w:val="22"/>
                <w:szCs w:val="22"/>
              </w:rPr>
            </w:pPr>
            <w:r w:rsidRPr="008F7095">
              <w:rPr>
                <w:rFonts w:ascii="Calibri" w:hAnsi="Calibri" w:cs="Calibri"/>
                <w:sz w:val="22"/>
                <w:szCs w:val="22"/>
              </w:rPr>
              <w:t>frontalna oblika poučevanja,</w:t>
            </w:r>
          </w:p>
          <w:p w14:paraId="11996645" w14:textId="77777777" w:rsidR="000311A6" w:rsidRPr="008F7095" w:rsidRDefault="000311A6" w:rsidP="000311A6">
            <w:pPr>
              <w:numPr>
                <w:ilvl w:val="0"/>
                <w:numId w:val="7"/>
              </w:numPr>
              <w:rPr>
                <w:rFonts w:ascii="Calibri" w:hAnsi="Calibri" w:cs="Calibri"/>
                <w:sz w:val="22"/>
                <w:szCs w:val="22"/>
              </w:rPr>
            </w:pPr>
            <w:r w:rsidRPr="008F7095">
              <w:rPr>
                <w:rFonts w:ascii="Calibri" w:hAnsi="Calibri" w:cs="Calibri"/>
                <w:sz w:val="22"/>
                <w:szCs w:val="22"/>
              </w:rPr>
              <w:t>delo v dvojicah in manjših skupinah,</w:t>
            </w:r>
          </w:p>
          <w:p w14:paraId="44F50E47" w14:textId="77777777" w:rsidR="000311A6" w:rsidRPr="008F7095" w:rsidRDefault="000311A6" w:rsidP="000311A6">
            <w:pPr>
              <w:numPr>
                <w:ilvl w:val="0"/>
                <w:numId w:val="7"/>
              </w:numPr>
              <w:rPr>
                <w:rFonts w:ascii="Calibri" w:hAnsi="Calibri" w:cs="Calibri"/>
                <w:sz w:val="22"/>
                <w:szCs w:val="22"/>
              </w:rPr>
            </w:pPr>
            <w:r w:rsidRPr="008F7095">
              <w:rPr>
                <w:rFonts w:ascii="Calibri" w:hAnsi="Calibri" w:cs="Calibri"/>
                <w:sz w:val="22"/>
                <w:szCs w:val="22"/>
              </w:rPr>
              <w:t>samostojno delo študentov/-tk,</w:t>
            </w:r>
          </w:p>
          <w:p w14:paraId="08318FE4" w14:textId="77777777" w:rsidR="000311A6" w:rsidRPr="008F7095" w:rsidRDefault="000311A6" w:rsidP="000311A6">
            <w:pPr>
              <w:numPr>
                <w:ilvl w:val="0"/>
                <w:numId w:val="7"/>
              </w:numPr>
              <w:rPr>
                <w:rFonts w:ascii="Calibri" w:hAnsi="Calibri" w:cs="Calibri"/>
                <w:sz w:val="22"/>
                <w:szCs w:val="22"/>
              </w:rPr>
            </w:pPr>
            <w:r w:rsidRPr="008F7095">
              <w:rPr>
                <w:rFonts w:ascii="Calibri" w:hAnsi="Calibri" w:cs="Calibri"/>
                <w:sz w:val="22"/>
                <w:szCs w:val="22"/>
                <w:lang w:eastAsia="sl-SI"/>
              </w:rPr>
              <w:t>e- izobraževanje</w:t>
            </w:r>
          </w:p>
          <w:p w14:paraId="7069C5FD" w14:textId="77777777" w:rsidR="000311A6" w:rsidRPr="008F7095" w:rsidRDefault="000311A6" w:rsidP="002204A0">
            <w:pPr>
              <w:rPr>
                <w:rFonts w:ascii="Calibri" w:hAnsi="Calibri" w:cs="Calibri"/>
                <w:sz w:val="22"/>
                <w:szCs w:val="22"/>
              </w:rPr>
            </w:pPr>
          </w:p>
          <w:p w14:paraId="24DD628A" w14:textId="77777777" w:rsidR="000311A6" w:rsidRPr="008F7095" w:rsidRDefault="000311A6" w:rsidP="002204A0">
            <w:pPr>
              <w:rPr>
                <w:rFonts w:ascii="Calibri" w:hAnsi="Calibri" w:cs="Calibri"/>
                <w:sz w:val="22"/>
                <w:szCs w:val="22"/>
                <w:u w:val="single"/>
              </w:rPr>
            </w:pPr>
            <w:r w:rsidRPr="008F7095">
              <w:rPr>
                <w:rFonts w:ascii="Calibri" w:hAnsi="Calibri" w:cs="Calibri"/>
                <w:sz w:val="22"/>
                <w:szCs w:val="22"/>
                <w:u w:val="single"/>
              </w:rPr>
              <w:t>Metode dela:</w:t>
            </w:r>
          </w:p>
          <w:p w14:paraId="5C1A03B3"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razlaga</w:t>
            </w:r>
            <w:proofErr w:type="spellEnd"/>
            <w:r w:rsidRPr="008F7095">
              <w:rPr>
                <w:rFonts w:ascii="Calibri" w:hAnsi="Calibri" w:cs="Calibri"/>
                <w:sz w:val="22"/>
                <w:szCs w:val="22"/>
                <w:lang w:val="de-DE"/>
              </w:rPr>
              <w:t>,</w:t>
            </w:r>
          </w:p>
          <w:p w14:paraId="6D0CD360"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razgovor</w:t>
            </w:r>
            <w:proofErr w:type="spellEnd"/>
            <w:r w:rsidRPr="008F7095">
              <w:rPr>
                <w:rFonts w:ascii="Calibri" w:hAnsi="Calibri" w:cs="Calibri"/>
                <w:sz w:val="22"/>
                <w:szCs w:val="22"/>
                <w:lang w:val="de-DE"/>
              </w:rPr>
              <w:t>/</w:t>
            </w:r>
            <w:proofErr w:type="spellStart"/>
            <w:r w:rsidRPr="008F7095">
              <w:rPr>
                <w:rFonts w:ascii="Calibri" w:hAnsi="Calibri" w:cs="Calibri"/>
                <w:sz w:val="22"/>
                <w:szCs w:val="22"/>
                <w:lang w:val="de-DE"/>
              </w:rPr>
              <w:t>diskusija</w:t>
            </w:r>
            <w:proofErr w:type="spellEnd"/>
            <w:r w:rsidRPr="008F7095">
              <w:rPr>
                <w:rFonts w:ascii="Calibri" w:hAnsi="Calibri" w:cs="Calibri"/>
                <w:sz w:val="22"/>
                <w:szCs w:val="22"/>
                <w:lang w:val="de-DE"/>
              </w:rPr>
              <w:t>/</w:t>
            </w:r>
            <w:proofErr w:type="spellStart"/>
            <w:r w:rsidRPr="008F7095">
              <w:rPr>
                <w:rFonts w:ascii="Calibri" w:hAnsi="Calibri" w:cs="Calibri"/>
                <w:sz w:val="22"/>
                <w:szCs w:val="22"/>
                <w:lang w:val="de-DE"/>
              </w:rPr>
              <w:t>debata</w:t>
            </w:r>
            <w:proofErr w:type="spellEnd"/>
            <w:r w:rsidRPr="008F7095">
              <w:rPr>
                <w:rFonts w:ascii="Calibri" w:hAnsi="Calibri" w:cs="Calibri"/>
                <w:sz w:val="22"/>
                <w:szCs w:val="22"/>
                <w:lang w:val="de-DE"/>
              </w:rPr>
              <w:t>,</w:t>
            </w:r>
          </w:p>
          <w:p w14:paraId="2015F28D"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delo</w:t>
            </w:r>
            <w:proofErr w:type="spellEnd"/>
            <w:r w:rsidRPr="008F7095">
              <w:rPr>
                <w:rFonts w:ascii="Calibri" w:hAnsi="Calibri" w:cs="Calibri"/>
                <w:sz w:val="22"/>
                <w:szCs w:val="22"/>
                <w:lang w:val="de-DE"/>
              </w:rPr>
              <w:t xml:space="preserve"> z </w:t>
            </w:r>
            <w:proofErr w:type="spellStart"/>
            <w:r w:rsidRPr="008F7095">
              <w:rPr>
                <w:rFonts w:ascii="Calibri" w:hAnsi="Calibri" w:cs="Calibri"/>
                <w:sz w:val="22"/>
                <w:szCs w:val="22"/>
                <w:lang w:val="de-DE"/>
              </w:rPr>
              <w:t>besedilom</w:t>
            </w:r>
            <w:proofErr w:type="spellEnd"/>
            <w:r w:rsidRPr="008F7095">
              <w:rPr>
                <w:rFonts w:ascii="Calibri" w:hAnsi="Calibri" w:cs="Calibri"/>
                <w:sz w:val="22"/>
                <w:szCs w:val="22"/>
                <w:lang w:val="de-DE"/>
              </w:rPr>
              <w:t>,</w:t>
            </w:r>
          </w:p>
          <w:p w14:paraId="0506DBA0"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proučevanje</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primera</w:t>
            </w:r>
            <w:proofErr w:type="spellEnd"/>
            <w:r w:rsidRPr="008F7095">
              <w:rPr>
                <w:rFonts w:ascii="Calibri" w:hAnsi="Calibri" w:cs="Calibri"/>
                <w:sz w:val="22"/>
                <w:szCs w:val="22"/>
                <w:lang w:val="de-DE"/>
              </w:rPr>
              <w:t>,</w:t>
            </w:r>
          </w:p>
          <w:p w14:paraId="732438C7"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reševanje</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nalog</w:t>
            </w:r>
            <w:proofErr w:type="spellEnd"/>
            <w:r w:rsidRPr="008F7095">
              <w:rPr>
                <w:rFonts w:ascii="Calibri" w:hAnsi="Calibri" w:cs="Calibri"/>
                <w:sz w:val="22"/>
                <w:szCs w:val="22"/>
                <w:lang w:val="de-DE"/>
              </w:rPr>
              <w:t>,</w:t>
            </w:r>
          </w:p>
          <w:p w14:paraId="4FA31836"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seminarska</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naloga</w:t>
            </w:r>
            <w:proofErr w:type="spellEnd"/>
            <w:r w:rsidRPr="008F7095">
              <w:rPr>
                <w:rFonts w:ascii="Calibri" w:hAnsi="Calibri" w:cs="Calibri"/>
                <w:sz w:val="22"/>
                <w:szCs w:val="22"/>
                <w:lang w:val="de-DE"/>
              </w:rPr>
              <w:t>,</w:t>
            </w:r>
          </w:p>
          <w:p w14:paraId="3EE4BB70"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vključevanje</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gostov</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iz</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prakse</w:t>
            </w:r>
            <w:proofErr w:type="spellEnd"/>
            <w:r w:rsidRPr="008F7095">
              <w:rPr>
                <w:rFonts w:ascii="Calibri" w:hAnsi="Calibri" w:cs="Calibri"/>
                <w:sz w:val="22"/>
                <w:szCs w:val="22"/>
                <w:lang w:val="de-DE"/>
              </w:rPr>
              <w:t>.</w:t>
            </w:r>
          </w:p>
        </w:tc>
        <w:tc>
          <w:tcPr>
            <w:tcW w:w="142" w:type="dxa"/>
            <w:tcBorders>
              <w:top w:val="nil"/>
              <w:left w:val="single" w:sz="4" w:space="0" w:color="auto"/>
              <w:bottom w:val="nil"/>
              <w:right w:val="single" w:sz="4" w:space="0" w:color="auto"/>
            </w:tcBorders>
          </w:tcPr>
          <w:p w14:paraId="67F7A023" w14:textId="77777777" w:rsidR="000311A6" w:rsidRPr="008F7095" w:rsidRDefault="000311A6"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1C74080" w14:textId="77777777" w:rsidR="000311A6" w:rsidRPr="008F7095" w:rsidRDefault="000311A6" w:rsidP="002204A0">
            <w:pPr>
              <w:rPr>
                <w:rFonts w:ascii="Calibri" w:hAnsi="Calibri" w:cs="Calibri"/>
                <w:sz w:val="22"/>
                <w:szCs w:val="22"/>
                <w:u w:val="single"/>
              </w:rPr>
            </w:pPr>
            <w:proofErr w:type="spellStart"/>
            <w:r w:rsidRPr="008F7095">
              <w:rPr>
                <w:rFonts w:ascii="Calibri" w:hAnsi="Calibri" w:cs="Calibri"/>
                <w:sz w:val="22"/>
                <w:szCs w:val="22"/>
                <w:u w:val="single"/>
              </w:rPr>
              <w:t>Forms</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of</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work</w:t>
            </w:r>
            <w:proofErr w:type="spellEnd"/>
            <w:r w:rsidRPr="008F7095">
              <w:rPr>
                <w:rFonts w:ascii="Calibri" w:hAnsi="Calibri" w:cs="Calibri"/>
                <w:sz w:val="22"/>
                <w:szCs w:val="22"/>
                <w:u w:val="single"/>
              </w:rPr>
              <w:t>:</w:t>
            </w:r>
          </w:p>
          <w:p w14:paraId="7402238C" w14:textId="77777777" w:rsidR="000311A6" w:rsidRPr="008F7095" w:rsidRDefault="000311A6" w:rsidP="000311A6">
            <w:pPr>
              <w:numPr>
                <w:ilvl w:val="0"/>
                <w:numId w:val="16"/>
              </w:numPr>
              <w:rPr>
                <w:rFonts w:ascii="Calibri" w:hAnsi="Calibri" w:cs="Calibri"/>
                <w:sz w:val="22"/>
                <w:szCs w:val="22"/>
              </w:rPr>
            </w:pPr>
            <w:proofErr w:type="spellStart"/>
            <w:r w:rsidRPr="008F7095">
              <w:rPr>
                <w:rFonts w:ascii="Calibri" w:hAnsi="Calibri" w:cs="Calibri"/>
                <w:sz w:val="22"/>
                <w:szCs w:val="22"/>
              </w:rPr>
              <w:t>frontal</w:t>
            </w:r>
            <w:proofErr w:type="spellEnd"/>
            <w:r w:rsidRPr="008F7095">
              <w:rPr>
                <w:rFonts w:ascii="Calibri" w:hAnsi="Calibri" w:cs="Calibri"/>
                <w:sz w:val="22"/>
                <w:szCs w:val="22"/>
              </w:rPr>
              <w:t xml:space="preserve"> form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teaching</w:t>
            </w:r>
            <w:proofErr w:type="spellEnd"/>
            <w:r w:rsidRPr="008F7095">
              <w:rPr>
                <w:rFonts w:ascii="Calibri" w:hAnsi="Calibri" w:cs="Calibri"/>
                <w:sz w:val="22"/>
                <w:szCs w:val="22"/>
              </w:rPr>
              <w:t>,</w:t>
            </w:r>
          </w:p>
          <w:p w14:paraId="111AA2C8" w14:textId="77777777" w:rsidR="000311A6" w:rsidRPr="008F7095" w:rsidRDefault="000311A6" w:rsidP="000311A6">
            <w:pPr>
              <w:numPr>
                <w:ilvl w:val="0"/>
                <w:numId w:val="16"/>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pairs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w:t>
            </w:r>
          </w:p>
          <w:p w14:paraId="45E37BF1" w14:textId="77777777" w:rsidR="000311A6" w:rsidRPr="008F7095" w:rsidRDefault="000311A6" w:rsidP="000311A6">
            <w:pPr>
              <w:numPr>
                <w:ilvl w:val="0"/>
                <w:numId w:val="16"/>
              </w:numPr>
              <w:rPr>
                <w:rFonts w:ascii="Calibri" w:hAnsi="Calibri" w:cs="Calibri"/>
                <w:sz w:val="22"/>
                <w:szCs w:val="22"/>
              </w:rPr>
            </w:pPr>
            <w:proofErr w:type="spellStart"/>
            <w:r w:rsidRPr="008F7095">
              <w:rPr>
                <w:rFonts w:ascii="Calibri" w:hAnsi="Calibri" w:cs="Calibri"/>
                <w:sz w:val="22"/>
                <w:szCs w:val="22"/>
              </w:rPr>
              <w:t>independent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expression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students</w:t>
            </w:r>
            <w:proofErr w:type="spellEnd"/>
            <w:r w:rsidRPr="008F7095">
              <w:rPr>
                <w:rFonts w:ascii="Calibri" w:hAnsi="Calibri" w:cs="Calibri"/>
                <w:sz w:val="22"/>
                <w:szCs w:val="22"/>
              </w:rPr>
              <w:t>,</w:t>
            </w:r>
          </w:p>
          <w:p w14:paraId="4316A99D" w14:textId="77777777" w:rsidR="000311A6" w:rsidRPr="008F7095" w:rsidRDefault="000311A6" w:rsidP="000311A6">
            <w:pPr>
              <w:numPr>
                <w:ilvl w:val="0"/>
                <w:numId w:val="16"/>
              </w:numPr>
              <w:rPr>
                <w:rFonts w:ascii="Calibri" w:hAnsi="Calibri" w:cs="Calibri"/>
                <w:sz w:val="22"/>
                <w:szCs w:val="22"/>
              </w:rPr>
            </w:pPr>
            <w:r w:rsidRPr="008F7095">
              <w:rPr>
                <w:rFonts w:ascii="Calibri" w:hAnsi="Calibri" w:cs="Calibri"/>
                <w:sz w:val="22"/>
                <w:szCs w:val="22"/>
              </w:rPr>
              <w:t>e-</w:t>
            </w:r>
            <w:proofErr w:type="spellStart"/>
            <w:r w:rsidRPr="008F7095">
              <w:rPr>
                <w:rFonts w:ascii="Calibri" w:hAnsi="Calibri" w:cs="Calibri"/>
                <w:sz w:val="22"/>
                <w:szCs w:val="22"/>
              </w:rPr>
              <w:t>learning</w:t>
            </w:r>
            <w:proofErr w:type="spellEnd"/>
            <w:r w:rsidRPr="008F7095">
              <w:rPr>
                <w:rFonts w:ascii="Calibri" w:hAnsi="Calibri" w:cs="Calibri"/>
                <w:sz w:val="22"/>
                <w:szCs w:val="22"/>
              </w:rPr>
              <w:t>.</w:t>
            </w:r>
          </w:p>
          <w:p w14:paraId="5775B670" w14:textId="77777777" w:rsidR="000311A6" w:rsidRPr="008F7095" w:rsidRDefault="000311A6" w:rsidP="002204A0">
            <w:pPr>
              <w:rPr>
                <w:rFonts w:ascii="Calibri" w:hAnsi="Calibri" w:cs="Calibri"/>
                <w:sz w:val="22"/>
                <w:szCs w:val="22"/>
              </w:rPr>
            </w:pPr>
          </w:p>
          <w:p w14:paraId="59E4CEB0" w14:textId="77777777" w:rsidR="000311A6" w:rsidRPr="008F7095" w:rsidRDefault="000311A6" w:rsidP="002204A0">
            <w:pPr>
              <w:rPr>
                <w:rFonts w:ascii="Calibri" w:hAnsi="Calibri" w:cs="Calibri"/>
                <w:sz w:val="22"/>
                <w:szCs w:val="22"/>
              </w:rPr>
            </w:pPr>
            <w:proofErr w:type="spellStart"/>
            <w:r w:rsidRPr="008F7095">
              <w:rPr>
                <w:rFonts w:ascii="Calibri" w:hAnsi="Calibri" w:cs="Calibri"/>
                <w:sz w:val="22"/>
                <w:szCs w:val="22"/>
                <w:u w:val="single"/>
              </w:rPr>
              <w:t>Methods</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of</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work</w:t>
            </w:r>
            <w:proofErr w:type="spellEnd"/>
            <w:r w:rsidRPr="008F7095">
              <w:rPr>
                <w:rFonts w:ascii="Calibri" w:hAnsi="Calibri" w:cs="Calibri"/>
                <w:sz w:val="22"/>
                <w:szCs w:val="22"/>
              </w:rPr>
              <w:t>:</w:t>
            </w:r>
          </w:p>
          <w:p w14:paraId="39DA1446"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explanation</w:t>
            </w:r>
            <w:proofErr w:type="spellEnd"/>
            <w:r w:rsidRPr="008F7095">
              <w:rPr>
                <w:rFonts w:ascii="Calibri" w:hAnsi="Calibri" w:cs="Calibri"/>
                <w:sz w:val="22"/>
                <w:szCs w:val="22"/>
              </w:rPr>
              <w:t>;</w:t>
            </w:r>
          </w:p>
          <w:p w14:paraId="7E488F34"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conversation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discussion</w:t>
            </w:r>
            <w:proofErr w:type="spellEnd"/>
            <w:r w:rsidRPr="008F7095">
              <w:rPr>
                <w:rFonts w:ascii="Calibri" w:hAnsi="Calibri" w:cs="Calibri"/>
                <w:sz w:val="22"/>
                <w:szCs w:val="22"/>
              </w:rPr>
              <w:t>, debate:</w:t>
            </w:r>
          </w:p>
          <w:p w14:paraId="40AAAC8F"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w:t>
            </w:r>
          </w:p>
          <w:p w14:paraId="6EAACEBA"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case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study</w:t>
            </w:r>
            <w:proofErr w:type="spellEnd"/>
            <w:r w:rsidRPr="008F7095">
              <w:rPr>
                <w:rFonts w:ascii="Calibri" w:hAnsi="Calibri" w:cs="Calibri"/>
                <w:sz w:val="22"/>
                <w:szCs w:val="22"/>
              </w:rPr>
              <w:t>;</w:t>
            </w:r>
          </w:p>
          <w:p w14:paraId="29C99B2D"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solving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tasks</w:t>
            </w:r>
            <w:proofErr w:type="spellEnd"/>
            <w:r w:rsidRPr="008F7095">
              <w:rPr>
                <w:rFonts w:ascii="Calibri" w:hAnsi="Calibri" w:cs="Calibri"/>
                <w:sz w:val="22"/>
                <w:szCs w:val="22"/>
              </w:rPr>
              <w:t>;</w:t>
            </w:r>
          </w:p>
          <w:p w14:paraId="3652CC83" w14:textId="77777777" w:rsidR="000311A6" w:rsidRPr="008F7095" w:rsidRDefault="000311A6" w:rsidP="000311A6">
            <w:pPr>
              <w:numPr>
                <w:ilvl w:val="0"/>
                <w:numId w:val="17"/>
              </w:numPr>
              <w:rPr>
                <w:rFonts w:ascii="Calibri" w:hAnsi="Calibri" w:cs="Calibri"/>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217C9C27"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involving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guests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from</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practice</w:t>
            </w:r>
            <w:proofErr w:type="spellEnd"/>
            <w:r w:rsidRPr="008F7095">
              <w:rPr>
                <w:rFonts w:ascii="Calibri" w:hAnsi="Calibri" w:cs="Calibri"/>
                <w:sz w:val="22"/>
                <w:szCs w:val="22"/>
              </w:rPr>
              <w:t>.</w:t>
            </w:r>
          </w:p>
        </w:tc>
      </w:tr>
      <w:tr w:rsidR="000311A6" w:rsidRPr="008F7095" w14:paraId="13455DDF" w14:textId="77777777" w:rsidTr="002204A0">
        <w:tc>
          <w:tcPr>
            <w:tcW w:w="4023" w:type="dxa"/>
            <w:tcBorders>
              <w:top w:val="nil"/>
              <w:left w:val="nil"/>
              <w:bottom w:val="single" w:sz="4" w:space="0" w:color="auto"/>
              <w:right w:val="nil"/>
            </w:tcBorders>
          </w:tcPr>
          <w:p w14:paraId="60D9B75A" w14:textId="77777777" w:rsidR="000311A6" w:rsidRPr="008F7095" w:rsidRDefault="000311A6" w:rsidP="002204A0">
            <w:pPr>
              <w:rPr>
                <w:rFonts w:ascii="Calibri" w:hAnsi="Calibri" w:cs="Calibri"/>
                <w:b/>
                <w:sz w:val="22"/>
                <w:szCs w:val="22"/>
              </w:rPr>
            </w:pPr>
          </w:p>
          <w:p w14:paraId="1B5BDD87"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2E4E31C0"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Delež (v %) /</w:t>
            </w:r>
          </w:p>
          <w:p w14:paraId="08D764F3"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4A487BB8" w14:textId="77777777" w:rsidR="000311A6" w:rsidRPr="008F7095" w:rsidRDefault="000311A6" w:rsidP="002204A0">
            <w:pPr>
              <w:rPr>
                <w:rFonts w:ascii="Calibri" w:hAnsi="Calibri" w:cs="Calibri"/>
                <w:b/>
                <w:sz w:val="22"/>
                <w:szCs w:val="22"/>
              </w:rPr>
            </w:pPr>
          </w:p>
          <w:p w14:paraId="59BF1995"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0311A6" w:rsidRPr="008F7095" w14:paraId="6D6E06AC" w14:textId="77777777" w:rsidTr="002204A0">
        <w:trPr>
          <w:trHeight w:val="977"/>
        </w:trPr>
        <w:tc>
          <w:tcPr>
            <w:tcW w:w="4023" w:type="dxa"/>
            <w:tcBorders>
              <w:top w:val="single" w:sz="4" w:space="0" w:color="auto"/>
              <w:left w:val="single" w:sz="4" w:space="0" w:color="auto"/>
              <w:bottom w:val="single" w:sz="4" w:space="0" w:color="auto"/>
              <w:right w:val="single" w:sz="4" w:space="0" w:color="auto"/>
            </w:tcBorders>
          </w:tcPr>
          <w:p w14:paraId="672EE756"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Način (pisni izpit, ustno izpraševanje, naloge, projekt)</w:t>
            </w:r>
          </w:p>
          <w:p w14:paraId="0D6DB858" w14:textId="77777777" w:rsidR="000311A6" w:rsidRPr="008F7095" w:rsidRDefault="000311A6" w:rsidP="002204A0">
            <w:pPr>
              <w:rPr>
                <w:rFonts w:ascii="Calibri" w:hAnsi="Calibri" w:cs="Calibri"/>
                <w:sz w:val="22"/>
                <w:szCs w:val="22"/>
              </w:rPr>
            </w:pPr>
          </w:p>
          <w:p w14:paraId="4545C33D" w14:textId="77777777" w:rsidR="000311A6" w:rsidRPr="008F7095" w:rsidRDefault="000311A6" w:rsidP="002204A0">
            <w:pPr>
              <w:rPr>
                <w:rFonts w:ascii="Calibri" w:hAnsi="Calibri" w:cs="Calibri"/>
                <w:sz w:val="22"/>
                <w:szCs w:val="22"/>
                <w:lang w:val="it-IT"/>
              </w:rPr>
            </w:pPr>
            <w:proofErr w:type="spellStart"/>
            <w:r w:rsidRPr="008F7095">
              <w:rPr>
                <w:rFonts w:ascii="Calibri" w:hAnsi="Calibri" w:cs="Calibri"/>
                <w:sz w:val="22"/>
                <w:szCs w:val="22"/>
                <w:lang w:val="it-IT"/>
              </w:rPr>
              <w:t>seminarska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naloga</w:t>
            </w:r>
            <w:proofErr w:type="spellEnd"/>
            <w:r w:rsidRPr="008F7095">
              <w:rPr>
                <w:rFonts w:ascii="Calibri" w:hAnsi="Calibri" w:cs="Calibri"/>
                <w:sz w:val="22"/>
                <w:szCs w:val="22"/>
                <w:lang w:val="it-IT"/>
              </w:rPr>
              <w:t xml:space="preserve"> </w:t>
            </w:r>
          </w:p>
          <w:p w14:paraId="205FC8A3" w14:textId="77777777" w:rsidR="000311A6" w:rsidRPr="008F7095" w:rsidRDefault="000311A6" w:rsidP="002204A0">
            <w:pPr>
              <w:rPr>
                <w:rFonts w:ascii="Calibri" w:hAnsi="Calibri" w:cs="Calibri"/>
                <w:sz w:val="22"/>
                <w:szCs w:val="22"/>
                <w:lang w:val="it-IT"/>
              </w:rPr>
            </w:pPr>
            <w:proofErr w:type="spellStart"/>
            <w:r w:rsidRPr="008F7095">
              <w:rPr>
                <w:rFonts w:ascii="Calibri" w:hAnsi="Calibri" w:cs="Calibri"/>
                <w:sz w:val="22"/>
                <w:szCs w:val="22"/>
                <w:lang w:val="it-IT"/>
              </w:rPr>
              <w:t>Pisni</w:t>
            </w:r>
            <w:proofErr w:type="spellEnd"/>
            <w:r w:rsidRPr="008F7095">
              <w:rPr>
                <w:rFonts w:ascii="Calibri" w:hAnsi="Calibri" w:cs="Calibri"/>
                <w:sz w:val="22"/>
                <w:szCs w:val="22"/>
                <w:lang w:val="it-IT"/>
              </w:rPr>
              <w:t xml:space="preserve"> in/ali </w:t>
            </w:r>
            <w:proofErr w:type="spellStart"/>
            <w:r w:rsidRPr="008F7095">
              <w:rPr>
                <w:rFonts w:ascii="Calibri" w:hAnsi="Calibri" w:cs="Calibri"/>
                <w:sz w:val="22"/>
                <w:szCs w:val="22"/>
                <w:lang w:val="it-IT"/>
              </w:rPr>
              <w:t>ustni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izpit</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5A0E803" w14:textId="77777777" w:rsidR="000311A6" w:rsidRPr="008F7095" w:rsidRDefault="000311A6" w:rsidP="002204A0">
            <w:pPr>
              <w:rPr>
                <w:rFonts w:ascii="Calibri" w:hAnsi="Calibri" w:cs="Calibri"/>
                <w:sz w:val="22"/>
                <w:szCs w:val="22"/>
                <w:lang w:val="it-IT"/>
              </w:rPr>
            </w:pPr>
          </w:p>
          <w:p w14:paraId="58F189EA" w14:textId="77777777" w:rsidR="000311A6" w:rsidRPr="008F7095" w:rsidRDefault="000311A6" w:rsidP="002204A0">
            <w:pPr>
              <w:jc w:val="center"/>
              <w:rPr>
                <w:rFonts w:ascii="Calibri" w:hAnsi="Calibri" w:cs="Calibri"/>
                <w:sz w:val="22"/>
                <w:szCs w:val="22"/>
                <w:lang w:val="it-IT"/>
              </w:rPr>
            </w:pPr>
            <w:r w:rsidRPr="008F7095">
              <w:rPr>
                <w:rFonts w:ascii="Calibri" w:hAnsi="Calibri" w:cs="Calibri"/>
                <w:sz w:val="22"/>
                <w:szCs w:val="22"/>
                <w:lang w:val="it-IT"/>
              </w:rPr>
              <w:t>20 %</w:t>
            </w:r>
          </w:p>
          <w:p w14:paraId="4544B325" w14:textId="77777777" w:rsidR="000311A6" w:rsidRPr="008F7095" w:rsidRDefault="000311A6" w:rsidP="002204A0">
            <w:pPr>
              <w:jc w:val="center"/>
              <w:rPr>
                <w:rFonts w:ascii="Calibri" w:hAnsi="Calibri" w:cs="Calibri"/>
                <w:sz w:val="22"/>
                <w:szCs w:val="22"/>
                <w:lang w:val="it-IT"/>
              </w:rPr>
            </w:pPr>
            <w:r w:rsidRPr="008F7095">
              <w:rPr>
                <w:rFonts w:ascii="Calibri" w:hAnsi="Calibri" w:cs="Calibri"/>
                <w:sz w:val="22"/>
                <w:szCs w:val="22"/>
                <w:lang w:val="it-IT"/>
              </w:rPr>
              <w:t>80 %</w:t>
            </w:r>
          </w:p>
        </w:tc>
        <w:tc>
          <w:tcPr>
            <w:tcW w:w="4112" w:type="dxa"/>
            <w:tcBorders>
              <w:top w:val="single" w:sz="4" w:space="0" w:color="auto"/>
              <w:left w:val="single" w:sz="4" w:space="0" w:color="auto"/>
              <w:bottom w:val="single" w:sz="4" w:space="0" w:color="auto"/>
              <w:right w:val="single" w:sz="4" w:space="0" w:color="auto"/>
            </w:tcBorders>
          </w:tcPr>
          <w:p w14:paraId="779963CF" w14:textId="77777777" w:rsidR="000311A6" w:rsidRPr="008F7095" w:rsidRDefault="000311A6"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52970671" w14:textId="77777777" w:rsidR="000311A6" w:rsidRPr="008F7095" w:rsidRDefault="000311A6" w:rsidP="002204A0">
            <w:pPr>
              <w:rPr>
                <w:rFonts w:ascii="Calibri" w:hAnsi="Calibri" w:cs="Calibri"/>
                <w:sz w:val="22"/>
                <w:szCs w:val="22"/>
              </w:rPr>
            </w:pPr>
          </w:p>
          <w:p w14:paraId="06DEFBD7"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337011F7" w14:textId="77777777" w:rsidR="000311A6" w:rsidRPr="008F7095" w:rsidRDefault="000311A6" w:rsidP="002204A0">
            <w:p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0311A6" w:rsidRPr="008F7095" w14:paraId="5470F5A6" w14:textId="77777777" w:rsidTr="002204A0">
        <w:tc>
          <w:tcPr>
            <w:tcW w:w="9695" w:type="dxa"/>
            <w:gridSpan w:val="6"/>
            <w:tcBorders>
              <w:top w:val="single" w:sz="4" w:space="0" w:color="auto"/>
              <w:left w:val="nil"/>
              <w:bottom w:val="single" w:sz="4" w:space="0" w:color="auto"/>
              <w:right w:val="nil"/>
            </w:tcBorders>
          </w:tcPr>
          <w:p w14:paraId="3102DB70" w14:textId="77777777" w:rsidR="000311A6" w:rsidRPr="008F7095" w:rsidRDefault="000311A6" w:rsidP="002204A0">
            <w:pPr>
              <w:rPr>
                <w:rFonts w:ascii="Calibri" w:hAnsi="Calibri" w:cs="Calibri"/>
                <w:b/>
                <w:sz w:val="22"/>
                <w:szCs w:val="22"/>
              </w:rPr>
            </w:pPr>
          </w:p>
          <w:p w14:paraId="55A92157"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0311A6" w:rsidRPr="00613F83" w14:paraId="0ABC24E9" w14:textId="77777777" w:rsidTr="002204A0">
        <w:trPr>
          <w:trHeight w:val="4400"/>
        </w:trPr>
        <w:tc>
          <w:tcPr>
            <w:tcW w:w="9695" w:type="dxa"/>
            <w:gridSpan w:val="6"/>
            <w:tcBorders>
              <w:top w:val="single" w:sz="4" w:space="0" w:color="auto"/>
              <w:left w:val="single" w:sz="4" w:space="0" w:color="auto"/>
              <w:bottom w:val="single" w:sz="4" w:space="0" w:color="auto"/>
              <w:right w:val="single" w:sz="4" w:space="0" w:color="auto"/>
            </w:tcBorders>
          </w:tcPr>
          <w:p w14:paraId="0C8CC27D" w14:textId="27A37DE4" w:rsidR="00953177" w:rsidRPr="00613F83" w:rsidRDefault="00953177" w:rsidP="00613F83">
            <w:pPr>
              <w:pStyle w:val="Odstavekseznama"/>
              <w:numPr>
                <w:ilvl w:val="1"/>
                <w:numId w:val="23"/>
              </w:numPr>
              <w:ind w:left="507" w:hanging="425"/>
              <w:rPr>
                <w:rFonts w:ascii="Calibri" w:hAnsi="Calibri" w:cs="Calibri"/>
                <w:color w:val="000000"/>
                <w:sz w:val="22"/>
                <w:szCs w:val="22"/>
                <w:lang w:eastAsia="sl-SI"/>
              </w:rPr>
            </w:pPr>
            <w:r w:rsidRPr="00613F83">
              <w:rPr>
                <w:rFonts w:ascii="Calibri" w:hAnsi="Calibri" w:cs="Calibri"/>
                <w:color w:val="000000"/>
                <w:sz w:val="22"/>
                <w:szCs w:val="22"/>
                <w:lang w:eastAsia="sl-SI"/>
              </w:rPr>
              <w:lastRenderedPageBreak/>
              <w:t xml:space="preserve">MALČIČ, Metka, CERGOL, Jadranka. </w:t>
            </w:r>
            <w:proofErr w:type="spellStart"/>
            <w:r w:rsidRPr="00613F83">
              <w:rPr>
                <w:rFonts w:ascii="Calibri" w:hAnsi="Calibri" w:cs="Calibri"/>
                <w:color w:val="000000"/>
                <w:sz w:val="22"/>
                <w:szCs w:val="22"/>
                <w:lang w:eastAsia="sl-SI"/>
              </w:rPr>
              <w:t>Alla</w:t>
            </w:r>
            <w:proofErr w:type="spellEnd"/>
            <w:r w:rsidRPr="00613F83">
              <w:rPr>
                <w:rFonts w:ascii="Calibri" w:hAnsi="Calibri" w:cs="Calibri"/>
                <w:color w:val="000000"/>
                <w:sz w:val="22"/>
                <w:szCs w:val="22"/>
                <w:lang w:eastAsia="sl-SI"/>
              </w:rPr>
              <w:t xml:space="preserve"> </w:t>
            </w:r>
            <w:proofErr w:type="spellStart"/>
            <w:r w:rsidRPr="00613F83">
              <w:rPr>
                <w:rFonts w:ascii="Calibri" w:hAnsi="Calibri" w:cs="Calibri"/>
                <w:color w:val="000000"/>
                <w:sz w:val="22"/>
                <w:szCs w:val="22"/>
                <w:lang w:eastAsia="sl-SI"/>
              </w:rPr>
              <w:t>scoperta</w:t>
            </w:r>
            <w:proofErr w:type="spellEnd"/>
            <w:r w:rsidRPr="00613F83">
              <w:rPr>
                <w:rFonts w:ascii="Calibri" w:hAnsi="Calibri" w:cs="Calibri"/>
                <w:color w:val="000000"/>
                <w:sz w:val="22"/>
                <w:szCs w:val="22"/>
                <w:lang w:eastAsia="sl-SI"/>
              </w:rPr>
              <w:t xml:space="preserve"> </w:t>
            </w:r>
            <w:proofErr w:type="spellStart"/>
            <w:r w:rsidRPr="00613F83">
              <w:rPr>
                <w:rFonts w:ascii="Calibri" w:hAnsi="Calibri" w:cs="Calibri"/>
                <w:color w:val="000000"/>
                <w:sz w:val="22"/>
                <w:szCs w:val="22"/>
                <w:lang w:eastAsia="sl-SI"/>
              </w:rPr>
              <w:t>dell'Urbe</w:t>
            </w:r>
            <w:proofErr w:type="spellEnd"/>
            <w:r w:rsidRPr="00613F83">
              <w:rPr>
                <w:rFonts w:ascii="Calibri" w:hAnsi="Calibri" w:cs="Calibri"/>
                <w:color w:val="000000"/>
                <w:sz w:val="22"/>
                <w:szCs w:val="22"/>
                <w:lang w:eastAsia="sl-SI"/>
              </w:rPr>
              <w:t xml:space="preserve"> </w:t>
            </w:r>
            <w:proofErr w:type="spellStart"/>
            <w:r w:rsidRPr="00613F83">
              <w:rPr>
                <w:rFonts w:ascii="Calibri" w:hAnsi="Calibri" w:cs="Calibri"/>
                <w:color w:val="000000"/>
                <w:sz w:val="22"/>
                <w:szCs w:val="22"/>
                <w:lang w:eastAsia="sl-SI"/>
              </w:rPr>
              <w:t>eterna</w:t>
            </w:r>
            <w:proofErr w:type="spellEnd"/>
            <w:r w:rsidRPr="00613F83">
              <w:rPr>
                <w:rFonts w:ascii="Calibri" w:hAnsi="Calibri" w:cs="Calibri"/>
                <w:color w:val="000000"/>
                <w:sz w:val="22"/>
                <w:szCs w:val="22"/>
                <w:lang w:eastAsia="sl-SI"/>
              </w:rPr>
              <w:t xml:space="preserve"> con la </w:t>
            </w:r>
            <w:proofErr w:type="spellStart"/>
            <w:r w:rsidRPr="00613F83">
              <w:rPr>
                <w:rFonts w:ascii="Calibri" w:hAnsi="Calibri" w:cs="Calibri"/>
                <w:color w:val="000000"/>
                <w:sz w:val="22"/>
                <w:szCs w:val="22"/>
                <w:lang w:eastAsia="sl-SI"/>
              </w:rPr>
              <w:t>didattica</w:t>
            </w:r>
            <w:proofErr w:type="spellEnd"/>
            <w:r w:rsidRPr="00613F83">
              <w:rPr>
                <w:rFonts w:ascii="Calibri" w:hAnsi="Calibri" w:cs="Calibri"/>
                <w:color w:val="000000"/>
                <w:sz w:val="22"/>
                <w:szCs w:val="22"/>
                <w:lang w:eastAsia="sl-SI"/>
              </w:rPr>
              <w:t xml:space="preserve"> del </w:t>
            </w:r>
            <w:proofErr w:type="spellStart"/>
            <w:r w:rsidRPr="00613F83">
              <w:rPr>
                <w:rFonts w:ascii="Calibri" w:hAnsi="Calibri" w:cs="Calibri"/>
                <w:color w:val="000000"/>
                <w:sz w:val="22"/>
                <w:szCs w:val="22"/>
                <w:lang w:eastAsia="sl-SI"/>
              </w:rPr>
              <w:t>task</w:t>
            </w:r>
            <w:proofErr w:type="spellEnd"/>
            <w:r w:rsidRPr="00613F83">
              <w:rPr>
                <w:rFonts w:ascii="Calibri" w:hAnsi="Calibri" w:cs="Calibri"/>
                <w:color w:val="000000"/>
                <w:sz w:val="22"/>
                <w:szCs w:val="22"/>
                <w:lang w:eastAsia="sl-SI"/>
              </w:rPr>
              <w:t>. V: MEZGEC, Maja (ur.), ANDREJAŠIČ, Alenka (ur.), RUTAR, Sonja (ur.). </w:t>
            </w:r>
            <w:r w:rsidRPr="00613F83">
              <w:rPr>
                <w:rFonts w:ascii="Calibri" w:hAnsi="Calibri" w:cs="Calibri"/>
                <w:i/>
                <w:iCs/>
                <w:color w:val="000000"/>
                <w:sz w:val="22"/>
                <w:szCs w:val="22"/>
                <w:lang w:eastAsia="sl-SI"/>
              </w:rPr>
              <w:t>Interdisciplinarna obzorja visokošolske didaktike : raznolike poti do vednosti in znanja</w:t>
            </w:r>
            <w:r w:rsidRPr="00613F83">
              <w:rPr>
                <w:rFonts w:ascii="Calibri" w:hAnsi="Calibri" w:cs="Calibri"/>
                <w:color w:val="000000"/>
                <w:sz w:val="22"/>
                <w:szCs w:val="22"/>
                <w:lang w:eastAsia="sl-SI"/>
              </w:rPr>
              <w:t xml:space="preserve">. Koper: Založba Univerze na Primorskem, 2022. Str. 373-391, </w:t>
            </w:r>
            <w:proofErr w:type="spellStart"/>
            <w:r w:rsidRPr="00613F83">
              <w:rPr>
                <w:rFonts w:ascii="Calibri" w:hAnsi="Calibri" w:cs="Calibri"/>
                <w:color w:val="000000"/>
                <w:sz w:val="22"/>
                <w:szCs w:val="22"/>
                <w:lang w:eastAsia="sl-SI"/>
              </w:rPr>
              <w:t>ilustr</w:t>
            </w:r>
            <w:proofErr w:type="spellEnd"/>
            <w:r w:rsidRPr="00613F83">
              <w:rPr>
                <w:rFonts w:ascii="Calibri" w:hAnsi="Calibri" w:cs="Calibri"/>
                <w:color w:val="000000"/>
                <w:sz w:val="22"/>
                <w:szCs w:val="22"/>
                <w:lang w:eastAsia="sl-SI"/>
              </w:rPr>
              <w:t xml:space="preserve">. Knjižnica </w:t>
            </w:r>
            <w:proofErr w:type="spellStart"/>
            <w:r w:rsidRPr="00613F83">
              <w:rPr>
                <w:rFonts w:ascii="Calibri" w:hAnsi="Calibri" w:cs="Calibri"/>
                <w:color w:val="000000"/>
                <w:sz w:val="22"/>
                <w:szCs w:val="22"/>
                <w:lang w:eastAsia="sl-SI"/>
              </w:rPr>
              <w:t>Ludus</w:t>
            </w:r>
            <w:proofErr w:type="spellEnd"/>
            <w:r w:rsidRPr="00613F83">
              <w:rPr>
                <w:rFonts w:ascii="Calibri" w:hAnsi="Calibri" w:cs="Calibri"/>
                <w:color w:val="000000"/>
                <w:sz w:val="22"/>
                <w:szCs w:val="22"/>
                <w:lang w:eastAsia="sl-SI"/>
              </w:rPr>
              <w:t>, 35. ISBN 978-961-293-113-1. ISSN 2536-1937. [COBISS.SI-ID </w:t>
            </w:r>
            <w:hyperlink r:id="rId10" w:tgtFrame="_blank" w:history="1">
              <w:r w:rsidRPr="00613F83">
                <w:rPr>
                  <w:rFonts w:ascii="Calibri" w:hAnsi="Calibri" w:cs="Calibri"/>
                  <w:color w:val="156BFF"/>
                  <w:sz w:val="22"/>
                  <w:szCs w:val="22"/>
                  <w:u w:val="single"/>
                  <w:lang w:eastAsia="sl-SI"/>
                </w:rPr>
                <w:t>114012163</w:t>
              </w:r>
            </w:hyperlink>
            <w:r w:rsidRPr="00613F83">
              <w:rPr>
                <w:rFonts w:ascii="Calibri" w:hAnsi="Calibri" w:cs="Calibri"/>
                <w:color w:val="000000"/>
                <w:sz w:val="22"/>
                <w:szCs w:val="22"/>
                <w:lang w:eastAsia="sl-SI"/>
              </w:rPr>
              <w:t>]</w:t>
            </w:r>
          </w:p>
          <w:p w14:paraId="5C63C650" w14:textId="77777777" w:rsidR="00613F83" w:rsidRDefault="00953177" w:rsidP="00613F83">
            <w:pPr>
              <w:pStyle w:val="Odstavekseznama"/>
              <w:numPr>
                <w:ilvl w:val="1"/>
                <w:numId w:val="23"/>
              </w:numPr>
              <w:ind w:left="507" w:hanging="425"/>
              <w:rPr>
                <w:rFonts w:ascii="Calibri" w:hAnsi="Calibri" w:cs="Calibri"/>
                <w:color w:val="000000"/>
                <w:sz w:val="22"/>
                <w:szCs w:val="22"/>
                <w:lang w:eastAsia="sl-SI"/>
              </w:rPr>
            </w:pPr>
            <w:r w:rsidRPr="00613F83">
              <w:rPr>
                <w:rFonts w:ascii="Calibri" w:hAnsi="Calibri" w:cs="Calibri"/>
                <w:color w:val="000000"/>
                <w:sz w:val="22"/>
                <w:szCs w:val="22"/>
                <w:lang w:eastAsia="sl-SI"/>
              </w:rPr>
              <w:t xml:space="preserve">MALČIČ, Metka. </w:t>
            </w:r>
            <w:proofErr w:type="spellStart"/>
            <w:r w:rsidRPr="00613F83">
              <w:rPr>
                <w:rFonts w:ascii="Calibri" w:hAnsi="Calibri" w:cs="Calibri"/>
                <w:color w:val="000000"/>
                <w:sz w:val="22"/>
                <w:szCs w:val="22"/>
                <w:lang w:eastAsia="sl-SI"/>
              </w:rPr>
              <w:t>L'insegnamento</w:t>
            </w:r>
            <w:proofErr w:type="spellEnd"/>
            <w:r w:rsidRPr="00613F83">
              <w:rPr>
                <w:rFonts w:ascii="Calibri" w:hAnsi="Calibri" w:cs="Calibri"/>
                <w:color w:val="000000"/>
                <w:sz w:val="22"/>
                <w:szCs w:val="22"/>
                <w:lang w:eastAsia="sl-SI"/>
              </w:rPr>
              <w:t xml:space="preserve"> </w:t>
            </w:r>
            <w:proofErr w:type="spellStart"/>
            <w:r w:rsidRPr="00613F83">
              <w:rPr>
                <w:rFonts w:ascii="Calibri" w:hAnsi="Calibri" w:cs="Calibri"/>
                <w:color w:val="000000"/>
                <w:sz w:val="22"/>
                <w:szCs w:val="22"/>
                <w:lang w:eastAsia="sl-SI"/>
              </w:rPr>
              <w:t>dell'italiano</w:t>
            </w:r>
            <w:proofErr w:type="spellEnd"/>
            <w:r w:rsidRPr="00613F83">
              <w:rPr>
                <w:rFonts w:ascii="Calibri" w:hAnsi="Calibri" w:cs="Calibri"/>
                <w:color w:val="000000"/>
                <w:sz w:val="22"/>
                <w:szCs w:val="22"/>
                <w:lang w:eastAsia="sl-SI"/>
              </w:rPr>
              <w:t xml:space="preserve"> e la </w:t>
            </w:r>
            <w:proofErr w:type="spellStart"/>
            <w:r w:rsidRPr="00613F83">
              <w:rPr>
                <w:rFonts w:ascii="Calibri" w:hAnsi="Calibri" w:cs="Calibri"/>
                <w:color w:val="000000"/>
                <w:sz w:val="22"/>
                <w:szCs w:val="22"/>
                <w:lang w:eastAsia="sl-SI"/>
              </w:rPr>
              <w:t>gestione</w:t>
            </w:r>
            <w:proofErr w:type="spellEnd"/>
            <w:r w:rsidRPr="00613F83">
              <w:rPr>
                <w:rFonts w:ascii="Calibri" w:hAnsi="Calibri" w:cs="Calibri"/>
                <w:color w:val="000000"/>
                <w:sz w:val="22"/>
                <w:szCs w:val="22"/>
                <w:lang w:eastAsia="sl-SI"/>
              </w:rPr>
              <w:t xml:space="preserve"> </w:t>
            </w:r>
            <w:proofErr w:type="spellStart"/>
            <w:r w:rsidRPr="00613F83">
              <w:rPr>
                <w:rFonts w:ascii="Calibri" w:hAnsi="Calibri" w:cs="Calibri"/>
                <w:color w:val="000000"/>
                <w:sz w:val="22"/>
                <w:szCs w:val="22"/>
                <w:lang w:eastAsia="sl-SI"/>
              </w:rPr>
              <w:t>dei</w:t>
            </w:r>
            <w:proofErr w:type="spellEnd"/>
            <w:r w:rsidRPr="00613F83">
              <w:rPr>
                <w:rFonts w:ascii="Calibri" w:hAnsi="Calibri" w:cs="Calibri"/>
                <w:color w:val="000000"/>
                <w:sz w:val="22"/>
                <w:szCs w:val="22"/>
                <w:lang w:eastAsia="sl-SI"/>
              </w:rPr>
              <w:t xml:space="preserve"> </w:t>
            </w:r>
            <w:proofErr w:type="spellStart"/>
            <w:r w:rsidRPr="00613F83">
              <w:rPr>
                <w:rFonts w:ascii="Calibri" w:hAnsi="Calibri" w:cs="Calibri"/>
                <w:color w:val="000000"/>
                <w:sz w:val="22"/>
                <w:szCs w:val="22"/>
                <w:lang w:eastAsia="sl-SI"/>
              </w:rPr>
              <w:t>conflitti</w:t>
            </w:r>
            <w:proofErr w:type="spellEnd"/>
            <w:r w:rsidRPr="00613F83">
              <w:rPr>
                <w:rFonts w:ascii="Calibri" w:hAnsi="Calibri" w:cs="Calibri"/>
                <w:color w:val="000000"/>
                <w:sz w:val="22"/>
                <w:szCs w:val="22"/>
                <w:lang w:eastAsia="sl-SI"/>
              </w:rPr>
              <w:t>. V: ZORMAN, Anja (ur.), CERGOL, Jadranka (ur.). </w:t>
            </w:r>
            <w:r w:rsidRPr="00613F83">
              <w:rPr>
                <w:rFonts w:ascii="Calibri" w:hAnsi="Calibri" w:cs="Calibri"/>
                <w:i/>
                <w:iCs/>
                <w:color w:val="000000"/>
                <w:sz w:val="22"/>
                <w:szCs w:val="22"/>
                <w:lang w:eastAsia="sl-SI"/>
              </w:rPr>
              <w:t xml:space="preserve">La </w:t>
            </w:r>
            <w:proofErr w:type="spellStart"/>
            <w:r w:rsidRPr="00613F83">
              <w:rPr>
                <w:rFonts w:ascii="Calibri" w:hAnsi="Calibri" w:cs="Calibri"/>
                <w:i/>
                <w:iCs/>
                <w:color w:val="000000"/>
                <w:sz w:val="22"/>
                <w:szCs w:val="22"/>
                <w:lang w:eastAsia="sl-SI"/>
              </w:rPr>
              <w:t>lingua</w:t>
            </w:r>
            <w:proofErr w:type="spellEnd"/>
            <w:r w:rsidRPr="00613F83">
              <w:rPr>
                <w:rFonts w:ascii="Calibri" w:hAnsi="Calibri" w:cs="Calibri"/>
                <w:i/>
                <w:iCs/>
                <w:color w:val="000000"/>
                <w:sz w:val="22"/>
                <w:szCs w:val="22"/>
                <w:lang w:eastAsia="sl-SI"/>
              </w:rPr>
              <w:t xml:space="preserve"> </w:t>
            </w:r>
            <w:proofErr w:type="spellStart"/>
            <w:r w:rsidRPr="00613F83">
              <w:rPr>
                <w:rFonts w:ascii="Calibri" w:hAnsi="Calibri" w:cs="Calibri"/>
                <w:i/>
                <w:iCs/>
                <w:color w:val="000000"/>
                <w:sz w:val="22"/>
                <w:szCs w:val="22"/>
                <w:lang w:eastAsia="sl-SI"/>
              </w:rPr>
              <w:t>italiana</w:t>
            </w:r>
            <w:proofErr w:type="spellEnd"/>
            <w:r w:rsidRPr="00613F83">
              <w:rPr>
                <w:rFonts w:ascii="Calibri" w:hAnsi="Calibri" w:cs="Calibri"/>
                <w:i/>
                <w:iCs/>
                <w:color w:val="000000"/>
                <w:sz w:val="22"/>
                <w:szCs w:val="22"/>
                <w:lang w:eastAsia="sl-SI"/>
              </w:rPr>
              <w:t xml:space="preserve"> </w:t>
            </w:r>
            <w:proofErr w:type="spellStart"/>
            <w:r w:rsidRPr="00613F83">
              <w:rPr>
                <w:rFonts w:ascii="Calibri" w:hAnsi="Calibri" w:cs="Calibri"/>
                <w:i/>
                <w:iCs/>
                <w:color w:val="000000"/>
                <w:sz w:val="22"/>
                <w:szCs w:val="22"/>
                <w:lang w:eastAsia="sl-SI"/>
              </w:rPr>
              <w:t>nell'educazione</w:t>
            </w:r>
            <w:proofErr w:type="spellEnd"/>
            <w:r w:rsidRPr="00613F83">
              <w:rPr>
                <w:rFonts w:ascii="Calibri" w:hAnsi="Calibri" w:cs="Calibri"/>
                <w:i/>
                <w:iCs/>
                <w:color w:val="000000"/>
                <w:sz w:val="22"/>
                <w:szCs w:val="22"/>
                <w:lang w:eastAsia="sl-SI"/>
              </w:rPr>
              <w:t xml:space="preserve"> in </w:t>
            </w:r>
            <w:proofErr w:type="spellStart"/>
            <w:r w:rsidRPr="00613F83">
              <w:rPr>
                <w:rFonts w:ascii="Calibri" w:hAnsi="Calibri" w:cs="Calibri"/>
                <w:i/>
                <w:iCs/>
                <w:color w:val="000000"/>
                <w:sz w:val="22"/>
                <w:szCs w:val="22"/>
                <w:lang w:eastAsia="sl-SI"/>
              </w:rPr>
              <w:t>contesti</w:t>
            </w:r>
            <w:proofErr w:type="spellEnd"/>
            <w:r w:rsidRPr="00613F83">
              <w:rPr>
                <w:rFonts w:ascii="Calibri" w:hAnsi="Calibri" w:cs="Calibri"/>
                <w:i/>
                <w:iCs/>
                <w:color w:val="000000"/>
                <w:sz w:val="22"/>
                <w:szCs w:val="22"/>
                <w:lang w:eastAsia="sl-SI"/>
              </w:rPr>
              <w:t xml:space="preserve"> </w:t>
            </w:r>
            <w:proofErr w:type="spellStart"/>
            <w:r w:rsidRPr="00613F83">
              <w:rPr>
                <w:rFonts w:ascii="Calibri" w:hAnsi="Calibri" w:cs="Calibri"/>
                <w:i/>
                <w:iCs/>
                <w:color w:val="000000"/>
                <w:sz w:val="22"/>
                <w:szCs w:val="22"/>
                <w:lang w:eastAsia="sl-SI"/>
              </w:rPr>
              <w:t>plurilingui</w:t>
            </w:r>
            <w:proofErr w:type="spellEnd"/>
            <w:r w:rsidRPr="00613F83">
              <w:rPr>
                <w:rFonts w:ascii="Calibri" w:hAnsi="Calibri" w:cs="Calibri"/>
                <w:i/>
                <w:iCs/>
                <w:color w:val="000000"/>
                <w:sz w:val="22"/>
                <w:szCs w:val="22"/>
                <w:lang w:eastAsia="sl-SI"/>
              </w:rPr>
              <w:t xml:space="preserve"> : </w:t>
            </w:r>
            <w:proofErr w:type="spellStart"/>
            <w:r w:rsidRPr="00613F83">
              <w:rPr>
                <w:rFonts w:ascii="Calibri" w:hAnsi="Calibri" w:cs="Calibri"/>
                <w:i/>
                <w:iCs/>
                <w:color w:val="000000"/>
                <w:sz w:val="22"/>
                <w:szCs w:val="22"/>
                <w:lang w:eastAsia="sl-SI"/>
              </w:rPr>
              <w:t>diritto</w:t>
            </w:r>
            <w:proofErr w:type="spellEnd"/>
            <w:r w:rsidRPr="00613F83">
              <w:rPr>
                <w:rFonts w:ascii="Calibri" w:hAnsi="Calibri" w:cs="Calibri"/>
                <w:i/>
                <w:iCs/>
                <w:color w:val="000000"/>
                <w:sz w:val="22"/>
                <w:szCs w:val="22"/>
                <w:lang w:eastAsia="sl-SI"/>
              </w:rPr>
              <w:t xml:space="preserve">, </w:t>
            </w:r>
            <w:proofErr w:type="spellStart"/>
            <w:r w:rsidRPr="00613F83">
              <w:rPr>
                <w:rFonts w:ascii="Calibri" w:hAnsi="Calibri" w:cs="Calibri"/>
                <w:i/>
                <w:iCs/>
                <w:color w:val="000000"/>
                <w:sz w:val="22"/>
                <w:szCs w:val="22"/>
                <w:lang w:eastAsia="sl-SI"/>
              </w:rPr>
              <w:t>scelta</w:t>
            </w:r>
            <w:proofErr w:type="spellEnd"/>
            <w:r w:rsidRPr="00613F83">
              <w:rPr>
                <w:rFonts w:ascii="Calibri" w:hAnsi="Calibri" w:cs="Calibri"/>
                <w:i/>
                <w:iCs/>
                <w:color w:val="000000"/>
                <w:sz w:val="22"/>
                <w:szCs w:val="22"/>
                <w:lang w:eastAsia="sl-SI"/>
              </w:rPr>
              <w:t xml:space="preserve">, </w:t>
            </w:r>
            <w:proofErr w:type="spellStart"/>
            <w:r w:rsidRPr="00613F83">
              <w:rPr>
                <w:rFonts w:ascii="Calibri" w:hAnsi="Calibri" w:cs="Calibri"/>
                <w:i/>
                <w:iCs/>
                <w:color w:val="000000"/>
                <w:sz w:val="22"/>
                <w:szCs w:val="22"/>
                <w:lang w:eastAsia="sl-SI"/>
              </w:rPr>
              <w:t>opportunità</w:t>
            </w:r>
            <w:proofErr w:type="spellEnd"/>
            <w:r w:rsidRPr="00613F83">
              <w:rPr>
                <w:rFonts w:ascii="Calibri" w:hAnsi="Calibri" w:cs="Calibri"/>
                <w:i/>
                <w:iCs/>
                <w:color w:val="000000"/>
                <w:sz w:val="22"/>
                <w:szCs w:val="22"/>
                <w:lang w:eastAsia="sl-SI"/>
              </w:rPr>
              <w:t xml:space="preserve"> = Italijanski jezik v izobraževanju v večjezičnih okoljih : pravica, izbira, priložnosti</w:t>
            </w:r>
            <w:r w:rsidRPr="00613F83">
              <w:rPr>
                <w:rFonts w:ascii="Calibri" w:hAnsi="Calibri" w:cs="Calibri"/>
                <w:color w:val="000000"/>
                <w:sz w:val="22"/>
                <w:szCs w:val="22"/>
                <w:lang w:eastAsia="sl-SI"/>
              </w:rPr>
              <w:t xml:space="preserve">. Ed. </w:t>
            </w:r>
            <w:proofErr w:type="spellStart"/>
            <w:r w:rsidRPr="00613F83">
              <w:rPr>
                <w:rFonts w:ascii="Calibri" w:hAnsi="Calibri" w:cs="Calibri"/>
                <w:color w:val="000000"/>
                <w:sz w:val="22"/>
                <w:szCs w:val="22"/>
                <w:lang w:eastAsia="sl-SI"/>
              </w:rPr>
              <w:t>elettronica</w:t>
            </w:r>
            <w:proofErr w:type="spellEnd"/>
            <w:r w:rsidRPr="00613F83">
              <w:rPr>
                <w:rFonts w:ascii="Calibri" w:hAnsi="Calibri" w:cs="Calibri"/>
                <w:color w:val="000000"/>
                <w:sz w:val="22"/>
                <w:szCs w:val="22"/>
                <w:lang w:eastAsia="sl-SI"/>
              </w:rPr>
              <w:t xml:space="preserve">. Koper: </w:t>
            </w:r>
            <w:proofErr w:type="spellStart"/>
            <w:r w:rsidRPr="00613F83">
              <w:rPr>
                <w:rFonts w:ascii="Calibri" w:hAnsi="Calibri" w:cs="Calibri"/>
                <w:color w:val="000000"/>
                <w:sz w:val="22"/>
                <w:szCs w:val="22"/>
                <w:lang w:eastAsia="sl-SI"/>
              </w:rPr>
              <w:t>Università</w:t>
            </w:r>
            <w:proofErr w:type="spellEnd"/>
            <w:r w:rsidRPr="00613F83">
              <w:rPr>
                <w:rFonts w:ascii="Calibri" w:hAnsi="Calibri" w:cs="Calibri"/>
                <w:color w:val="000000"/>
                <w:sz w:val="22"/>
                <w:szCs w:val="22"/>
                <w:lang w:eastAsia="sl-SI"/>
              </w:rPr>
              <w:t xml:space="preserve"> del Litorale, 2020. Str. 31-50, </w:t>
            </w:r>
            <w:proofErr w:type="spellStart"/>
            <w:r w:rsidRPr="00613F83">
              <w:rPr>
                <w:rFonts w:ascii="Calibri" w:hAnsi="Calibri" w:cs="Calibri"/>
                <w:color w:val="000000"/>
                <w:sz w:val="22"/>
                <w:szCs w:val="22"/>
                <w:lang w:eastAsia="sl-SI"/>
              </w:rPr>
              <w:t>ilustr</w:t>
            </w:r>
            <w:proofErr w:type="spellEnd"/>
            <w:r w:rsidRPr="00613F83">
              <w:rPr>
                <w:rFonts w:ascii="Calibri" w:hAnsi="Calibri" w:cs="Calibri"/>
                <w:color w:val="000000"/>
                <w:sz w:val="22"/>
                <w:szCs w:val="22"/>
                <w:lang w:eastAsia="sl-SI"/>
              </w:rPr>
              <w:t>. Slovenska znanstvena zbirka za humanistiko, 3. ISBN 978-961-293-045-5, ISBN 978-961-293-046-2. ISSN 2712-4649. </w:t>
            </w:r>
            <w:hyperlink r:id="rId11" w:tgtFrame="_blank" w:history="1">
              <w:r w:rsidRPr="00613F83">
                <w:rPr>
                  <w:rFonts w:ascii="Calibri" w:hAnsi="Calibri" w:cs="Calibri"/>
                  <w:color w:val="156BFF"/>
                  <w:sz w:val="22"/>
                  <w:szCs w:val="22"/>
                  <w:u w:val="single"/>
                  <w:lang w:eastAsia="sl-SI"/>
                </w:rPr>
                <w:t>https://www.hippocampus.si/ISBN/978-961-293-045-5/31-50.pdf</w:t>
              </w:r>
            </w:hyperlink>
            <w:r w:rsidRPr="00613F83">
              <w:rPr>
                <w:rFonts w:ascii="Calibri" w:hAnsi="Calibri" w:cs="Calibri"/>
                <w:color w:val="000000"/>
                <w:sz w:val="22"/>
                <w:szCs w:val="22"/>
                <w:lang w:eastAsia="sl-SI"/>
              </w:rPr>
              <w:t>, DOI: </w:t>
            </w:r>
            <w:hyperlink r:id="rId12" w:tgtFrame="_blank" w:history="1">
              <w:r w:rsidRPr="00613F83">
                <w:rPr>
                  <w:rFonts w:ascii="Calibri" w:hAnsi="Calibri" w:cs="Calibri"/>
                  <w:color w:val="156BFF"/>
                  <w:sz w:val="22"/>
                  <w:szCs w:val="22"/>
                  <w:u w:val="single"/>
                  <w:lang w:eastAsia="sl-SI"/>
                </w:rPr>
                <w:t>10.26493/978-961-293-045-5.31-50</w:t>
              </w:r>
            </w:hyperlink>
            <w:r w:rsidRPr="00613F83">
              <w:rPr>
                <w:rFonts w:ascii="Calibri" w:hAnsi="Calibri" w:cs="Calibri"/>
                <w:color w:val="000000"/>
                <w:sz w:val="22"/>
                <w:szCs w:val="22"/>
                <w:lang w:eastAsia="sl-SI"/>
              </w:rPr>
              <w:t>. [COBISS.SI-ID </w:t>
            </w:r>
            <w:hyperlink r:id="rId13" w:tgtFrame="_blank" w:history="1">
              <w:r w:rsidRPr="00613F83">
                <w:rPr>
                  <w:rFonts w:ascii="Calibri" w:hAnsi="Calibri" w:cs="Calibri"/>
                  <w:color w:val="156BFF"/>
                  <w:sz w:val="22"/>
                  <w:szCs w:val="22"/>
                  <w:u w:val="single"/>
                  <w:lang w:eastAsia="sl-SI"/>
                </w:rPr>
                <w:t>60413699</w:t>
              </w:r>
            </w:hyperlink>
            <w:r w:rsidRPr="00613F83">
              <w:rPr>
                <w:rFonts w:ascii="Calibri" w:hAnsi="Calibri" w:cs="Calibri"/>
                <w:color w:val="000000"/>
                <w:sz w:val="22"/>
                <w:szCs w:val="22"/>
                <w:lang w:eastAsia="sl-SI"/>
              </w:rPr>
              <w:t>]</w:t>
            </w:r>
          </w:p>
          <w:p w14:paraId="11C9EE00" w14:textId="01816747" w:rsidR="000311A6" w:rsidRPr="00613F83" w:rsidRDefault="00953177" w:rsidP="00613F83">
            <w:pPr>
              <w:pStyle w:val="Odstavekseznama"/>
              <w:numPr>
                <w:ilvl w:val="1"/>
                <w:numId w:val="23"/>
              </w:numPr>
              <w:ind w:left="507" w:hanging="425"/>
              <w:rPr>
                <w:rFonts w:ascii="Calibri" w:hAnsi="Calibri" w:cs="Calibri"/>
                <w:color w:val="000000"/>
                <w:sz w:val="22"/>
                <w:szCs w:val="22"/>
                <w:lang w:eastAsia="sl-SI"/>
              </w:rPr>
            </w:pPr>
            <w:r w:rsidRPr="00613F83">
              <w:rPr>
                <w:rFonts w:ascii="Calibri" w:hAnsi="Calibri" w:cs="Calibri"/>
                <w:color w:val="000000"/>
                <w:sz w:val="22"/>
                <w:szCs w:val="22"/>
                <w:lang w:eastAsia="sl-SI"/>
              </w:rPr>
              <w:t>MALČIČ, Metka. Vzgoja za različnost pri pouku italijanskega jezika v Slovenski Istri. V: LAZAR, Irena (ur.), PANJEK, Aleksander (ur.), VINKLER, Jonatan (ur.). </w:t>
            </w:r>
            <w:proofErr w:type="spellStart"/>
            <w:r w:rsidRPr="00613F83">
              <w:rPr>
                <w:rFonts w:ascii="Calibri" w:hAnsi="Calibri" w:cs="Calibri"/>
                <w:i/>
                <w:iCs/>
                <w:color w:val="000000"/>
                <w:sz w:val="22"/>
                <w:szCs w:val="22"/>
                <w:lang w:eastAsia="sl-SI"/>
              </w:rPr>
              <w:t>Mikro</w:t>
            </w:r>
            <w:proofErr w:type="spellEnd"/>
            <w:r w:rsidRPr="00613F83">
              <w:rPr>
                <w:rFonts w:ascii="Calibri" w:hAnsi="Calibri" w:cs="Calibri"/>
                <w:i/>
                <w:iCs/>
                <w:color w:val="000000"/>
                <w:sz w:val="22"/>
                <w:szCs w:val="22"/>
                <w:lang w:eastAsia="sl-SI"/>
              </w:rPr>
              <w:t xml:space="preserve"> in makro : pristopi in prispevki k humanističnim vedam ob dvajsetletnici UP Fakultete za humanistične študije. </w:t>
            </w:r>
            <w:proofErr w:type="spellStart"/>
            <w:r w:rsidRPr="00613F83">
              <w:rPr>
                <w:rFonts w:ascii="Calibri" w:hAnsi="Calibri" w:cs="Calibri"/>
                <w:i/>
                <w:iCs/>
                <w:color w:val="000000"/>
                <w:sz w:val="22"/>
                <w:szCs w:val="22"/>
                <w:lang w:eastAsia="sl-SI"/>
              </w:rPr>
              <w:t>Knj</w:t>
            </w:r>
            <w:proofErr w:type="spellEnd"/>
            <w:r w:rsidRPr="00613F83">
              <w:rPr>
                <w:rFonts w:ascii="Calibri" w:hAnsi="Calibri" w:cs="Calibri"/>
                <w:i/>
                <w:iCs/>
                <w:color w:val="000000"/>
                <w:sz w:val="22"/>
                <w:szCs w:val="22"/>
                <w:lang w:eastAsia="sl-SI"/>
              </w:rPr>
              <w:t>. 2</w:t>
            </w:r>
            <w:r w:rsidRPr="00613F83">
              <w:rPr>
                <w:rFonts w:ascii="Calibri" w:hAnsi="Calibri" w:cs="Calibri"/>
                <w:color w:val="000000"/>
                <w:sz w:val="22"/>
                <w:szCs w:val="22"/>
                <w:lang w:eastAsia="sl-SI"/>
              </w:rPr>
              <w:t>. Koper: Založba Univerze na Primorskem, 2020. Str. 403-419. ISBN 978-961-293-049-3, ISBN 978-961-293-050-9. </w:t>
            </w:r>
            <w:hyperlink r:id="rId14" w:anchor="p=27" w:tgtFrame="_blank" w:history="1">
              <w:r w:rsidRPr="00613F83">
                <w:rPr>
                  <w:rFonts w:ascii="Calibri" w:hAnsi="Calibri" w:cs="Calibri"/>
                  <w:color w:val="156BFF"/>
                  <w:sz w:val="22"/>
                  <w:szCs w:val="22"/>
                  <w:u w:val="single"/>
                  <w:lang w:eastAsia="sl-SI"/>
                </w:rPr>
                <w:t>http://www.hippocampus.si/ISBN/978-961-293-050-9/mobile/index.html#p=27</w:t>
              </w:r>
            </w:hyperlink>
            <w:r w:rsidRPr="00613F83">
              <w:rPr>
                <w:rFonts w:ascii="Calibri" w:hAnsi="Calibri" w:cs="Calibri"/>
                <w:color w:val="000000"/>
                <w:sz w:val="22"/>
                <w:szCs w:val="22"/>
                <w:lang w:eastAsia="sl-SI"/>
              </w:rPr>
              <w:t>, DOI: </w:t>
            </w:r>
            <w:hyperlink r:id="rId15" w:tgtFrame="_blank" w:history="1">
              <w:r w:rsidRPr="00613F83">
                <w:rPr>
                  <w:rFonts w:ascii="Calibri" w:hAnsi="Calibri" w:cs="Calibri"/>
                  <w:color w:val="156BFF"/>
                  <w:sz w:val="22"/>
                  <w:szCs w:val="22"/>
                  <w:u w:val="single"/>
                  <w:lang w:eastAsia="sl-SI"/>
                </w:rPr>
                <w:t>10.26493/978-961-293-049-3.403-419</w:t>
              </w:r>
            </w:hyperlink>
            <w:r w:rsidRPr="00613F83">
              <w:rPr>
                <w:rFonts w:ascii="Calibri" w:hAnsi="Calibri" w:cs="Calibri"/>
                <w:color w:val="000000"/>
                <w:sz w:val="22"/>
                <w:szCs w:val="22"/>
                <w:lang w:eastAsia="sl-SI"/>
              </w:rPr>
              <w:t>. [COBISS.SI-ID </w:t>
            </w:r>
            <w:hyperlink r:id="rId16" w:tgtFrame="_blank" w:history="1">
              <w:r w:rsidRPr="00613F83">
                <w:rPr>
                  <w:rFonts w:ascii="Calibri" w:hAnsi="Calibri" w:cs="Calibri"/>
                  <w:color w:val="156BFF"/>
                  <w:sz w:val="22"/>
                  <w:szCs w:val="22"/>
                  <w:u w:val="single"/>
                  <w:lang w:eastAsia="sl-SI"/>
                </w:rPr>
                <w:t>42021379</w:t>
              </w:r>
            </w:hyperlink>
            <w:r w:rsidRPr="00613F83">
              <w:rPr>
                <w:rFonts w:ascii="Calibri" w:hAnsi="Calibri" w:cs="Calibri"/>
                <w:color w:val="000000"/>
                <w:sz w:val="22"/>
                <w:szCs w:val="22"/>
                <w:lang w:eastAsia="sl-SI"/>
              </w:rPr>
              <w:t>]</w:t>
            </w:r>
          </w:p>
        </w:tc>
      </w:tr>
    </w:tbl>
    <w:p w14:paraId="6EE0A6E1" w14:textId="77777777" w:rsidR="00AD45BA" w:rsidRDefault="00AD45BA"/>
    <w:sectPr w:rsidR="00AD45B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059F7"/>
    <w:multiLevelType w:val="hybridMultilevel"/>
    <w:tmpl w:val="5322CF3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3757BC"/>
    <w:multiLevelType w:val="hybridMultilevel"/>
    <w:tmpl w:val="4418A9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A27469"/>
    <w:multiLevelType w:val="hybridMultilevel"/>
    <w:tmpl w:val="370C0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F25490"/>
    <w:multiLevelType w:val="hybridMultilevel"/>
    <w:tmpl w:val="A2B2F2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C701DD"/>
    <w:multiLevelType w:val="hybridMultilevel"/>
    <w:tmpl w:val="5432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C336F"/>
    <w:multiLevelType w:val="hybridMultilevel"/>
    <w:tmpl w:val="4434D294"/>
    <w:lvl w:ilvl="0" w:tplc="04240011">
      <w:start w:val="1"/>
      <w:numFmt w:val="decimal"/>
      <w:lvlText w:val="%1)"/>
      <w:lvlJc w:val="left"/>
      <w:pPr>
        <w:ind w:left="720" w:hanging="360"/>
      </w:pPr>
      <w:rPr>
        <w:rFonts w:hint="default"/>
      </w:rPr>
    </w:lvl>
    <w:lvl w:ilvl="1" w:tplc="1AF0DDC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A065750"/>
    <w:multiLevelType w:val="hybridMultilevel"/>
    <w:tmpl w:val="9E58230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7654DE"/>
    <w:multiLevelType w:val="hybridMultilevel"/>
    <w:tmpl w:val="364A19B8"/>
    <w:lvl w:ilvl="0" w:tplc="0424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256D0C"/>
    <w:multiLevelType w:val="hybridMultilevel"/>
    <w:tmpl w:val="88CA4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3D7511"/>
    <w:multiLevelType w:val="hybridMultilevel"/>
    <w:tmpl w:val="CEFEA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125D3"/>
    <w:multiLevelType w:val="hybridMultilevel"/>
    <w:tmpl w:val="CEC04E30"/>
    <w:lvl w:ilvl="0" w:tplc="04240001">
      <w:start w:val="1"/>
      <w:numFmt w:val="bullet"/>
      <w:lvlText w:val=""/>
      <w:lvlJc w:val="left"/>
      <w:pPr>
        <w:tabs>
          <w:tab w:val="num" w:pos="720"/>
        </w:tabs>
        <w:ind w:left="720" w:hanging="360"/>
      </w:pPr>
      <w:rPr>
        <w:rFonts w:ascii="Symbol" w:hAnsi="Symbol" w:hint="default"/>
      </w:rPr>
    </w:lvl>
    <w:lvl w:ilvl="1" w:tplc="DB4A309C">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3524FA"/>
    <w:multiLevelType w:val="hybridMultilevel"/>
    <w:tmpl w:val="359032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3B1932"/>
    <w:multiLevelType w:val="hybridMultilevel"/>
    <w:tmpl w:val="8C40174C"/>
    <w:lvl w:ilvl="0" w:tplc="0424000F">
      <w:start w:val="1"/>
      <w:numFmt w:val="decimal"/>
      <w:lvlText w:val="%1."/>
      <w:lvlJc w:val="left"/>
      <w:pPr>
        <w:ind w:left="720" w:hanging="360"/>
      </w:pPr>
    </w:lvl>
    <w:lvl w:ilvl="1" w:tplc="440CDE6E">
      <w:start w:val="1"/>
      <w:numFmt w:val="decimal"/>
      <w:lvlText w:val="%2."/>
      <w:lvlJc w:val="left"/>
      <w:pPr>
        <w:ind w:left="1440" w:hanging="360"/>
      </w:pPr>
      <w:rPr>
        <w:rFonts w:ascii="Calibri" w:eastAsia="Times New Roman" w:hAnsi="Calibri" w:cs="Calibri"/>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325187E"/>
    <w:multiLevelType w:val="hybridMultilevel"/>
    <w:tmpl w:val="8F9264A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A192A83"/>
    <w:multiLevelType w:val="hybridMultilevel"/>
    <w:tmpl w:val="564AC7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11B1FDE"/>
    <w:multiLevelType w:val="hybridMultilevel"/>
    <w:tmpl w:val="993A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3827F1"/>
    <w:multiLevelType w:val="hybridMultilevel"/>
    <w:tmpl w:val="1C0C7C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51B7CD4"/>
    <w:multiLevelType w:val="hybridMultilevel"/>
    <w:tmpl w:val="46AE08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063FC5"/>
    <w:multiLevelType w:val="hybridMultilevel"/>
    <w:tmpl w:val="688C24F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6403797"/>
    <w:multiLevelType w:val="hybridMultilevel"/>
    <w:tmpl w:val="B0F64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8FA6537"/>
    <w:multiLevelType w:val="hybridMultilevel"/>
    <w:tmpl w:val="5DA036B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62069A"/>
    <w:multiLevelType w:val="hybridMultilevel"/>
    <w:tmpl w:val="06FA21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17"/>
  </w:num>
  <w:num w:numId="3">
    <w:abstractNumId w:val="14"/>
  </w:num>
  <w:num w:numId="4">
    <w:abstractNumId w:val="19"/>
  </w:num>
  <w:num w:numId="5">
    <w:abstractNumId w:val="9"/>
  </w:num>
  <w:num w:numId="6">
    <w:abstractNumId w:val="1"/>
  </w:num>
  <w:num w:numId="7">
    <w:abstractNumId w:val="8"/>
  </w:num>
  <w:num w:numId="8">
    <w:abstractNumId w:val="3"/>
  </w:num>
  <w:num w:numId="9">
    <w:abstractNumId w:val="7"/>
  </w:num>
  <w:num w:numId="10">
    <w:abstractNumId w:val="2"/>
  </w:num>
  <w:num w:numId="11">
    <w:abstractNumId w:val="10"/>
  </w:num>
  <w:num w:numId="12">
    <w:abstractNumId w:val="1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0"/>
  </w:num>
  <w:num w:numId="16">
    <w:abstractNumId w:val="15"/>
  </w:num>
  <w:num w:numId="17">
    <w:abstractNumId w:val="4"/>
  </w:num>
  <w:num w:numId="18">
    <w:abstractNumId w:val="5"/>
  </w:num>
  <w:num w:numId="19">
    <w:abstractNumId w:val="21"/>
  </w:num>
  <w:num w:numId="20">
    <w:abstractNumId w:val="13"/>
  </w:num>
  <w:num w:numId="21">
    <w:abstractNumId w:val="6"/>
  </w:num>
  <w:num w:numId="22">
    <w:abstractNumId w:val="18"/>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1A6"/>
    <w:rsid w:val="000311A6"/>
    <w:rsid w:val="00080967"/>
    <w:rsid w:val="00234AD2"/>
    <w:rsid w:val="002527CE"/>
    <w:rsid w:val="0029514E"/>
    <w:rsid w:val="00333BF4"/>
    <w:rsid w:val="00374AD0"/>
    <w:rsid w:val="003E1FF9"/>
    <w:rsid w:val="00504D90"/>
    <w:rsid w:val="005A09A7"/>
    <w:rsid w:val="00613F83"/>
    <w:rsid w:val="00852C1E"/>
    <w:rsid w:val="00953177"/>
    <w:rsid w:val="009F029B"/>
    <w:rsid w:val="00AD45BA"/>
    <w:rsid w:val="00BF2FF8"/>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55335"/>
  <w15:chartTrackingRefBased/>
  <w15:docId w15:val="{186C2164-D1FF-4651-8FA4-62091C3B4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311A6"/>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0311A6"/>
    <w:pPr>
      <w:jc w:val="both"/>
    </w:pPr>
    <w:rPr>
      <w:szCs w:val="24"/>
      <w:lang w:val="hr-HR" w:eastAsia="sl-SI"/>
    </w:rPr>
  </w:style>
  <w:style w:type="character" w:customStyle="1" w:styleId="Telobesedila3Znak">
    <w:name w:val="Telo besedila 3 Znak"/>
    <w:basedOn w:val="Privzetapisavaodstavka"/>
    <w:link w:val="Telobesedila3"/>
    <w:rsid w:val="000311A6"/>
    <w:rPr>
      <w:rFonts w:ascii="Arial" w:eastAsia="Times New Roman" w:hAnsi="Arial" w:cs="Times New Roman"/>
      <w:sz w:val="24"/>
      <w:szCs w:val="24"/>
      <w:lang w:val="hr-HR" w:eastAsia="sl-SI"/>
    </w:rPr>
  </w:style>
  <w:style w:type="paragraph" w:styleId="Telobesedila-zamik">
    <w:name w:val="Body Text Indent"/>
    <w:basedOn w:val="Navaden"/>
    <w:link w:val="Telobesedila-zamikZnak"/>
    <w:rsid w:val="000311A6"/>
    <w:pPr>
      <w:spacing w:before="100" w:beforeAutospacing="1" w:after="100" w:afterAutospacing="1"/>
    </w:pPr>
    <w:rPr>
      <w:rFonts w:ascii="Times New Roman" w:hAnsi="Times New Roman"/>
      <w:szCs w:val="24"/>
      <w:lang w:eastAsia="sl-SI" w:bidi="kok-IN"/>
    </w:rPr>
  </w:style>
  <w:style w:type="character" w:customStyle="1" w:styleId="Telobesedila-zamikZnak">
    <w:name w:val="Telo besedila - zamik Znak"/>
    <w:basedOn w:val="Privzetapisavaodstavka"/>
    <w:link w:val="Telobesedila-zamik"/>
    <w:rsid w:val="000311A6"/>
    <w:rPr>
      <w:rFonts w:ascii="Times New Roman" w:eastAsia="Times New Roman" w:hAnsi="Times New Roman" w:cs="Times New Roman"/>
      <w:sz w:val="24"/>
      <w:szCs w:val="24"/>
      <w:lang w:val="sl-SI" w:eastAsia="sl-SI" w:bidi="kok-IN"/>
    </w:rPr>
  </w:style>
  <w:style w:type="paragraph" w:customStyle="1" w:styleId="Vnos">
    <w:name w:val="Vnos"/>
    <w:basedOn w:val="Navaden"/>
    <w:rsid w:val="000311A6"/>
    <w:pPr>
      <w:ind w:left="708"/>
      <w:jc w:val="both"/>
    </w:pPr>
    <w:rPr>
      <w:rFonts w:ascii="Times New Roman" w:hAnsi="Times New Roman"/>
      <w:szCs w:val="24"/>
      <w:lang w:eastAsia="sl-SI"/>
    </w:rPr>
  </w:style>
  <w:style w:type="character" w:styleId="Hiperpovezava">
    <w:name w:val="Hyperlink"/>
    <w:basedOn w:val="Privzetapisavaodstavka"/>
    <w:uiPriority w:val="99"/>
    <w:semiHidden/>
    <w:unhideWhenUsed/>
    <w:rsid w:val="00953177"/>
    <w:rPr>
      <w:color w:val="0000FF"/>
      <w:u w:val="single"/>
    </w:rPr>
  </w:style>
  <w:style w:type="paragraph" w:styleId="Besedilooblaka">
    <w:name w:val="Balloon Text"/>
    <w:basedOn w:val="Navaden"/>
    <w:link w:val="BesedilooblakaZnak"/>
    <w:uiPriority w:val="99"/>
    <w:semiHidden/>
    <w:unhideWhenUsed/>
    <w:rsid w:val="0095317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3177"/>
    <w:rPr>
      <w:rFonts w:ascii="Segoe UI" w:eastAsia="Times New Roman" w:hAnsi="Segoe UI" w:cs="Segoe UI"/>
      <w:sz w:val="18"/>
      <w:szCs w:val="18"/>
      <w:lang w:val="sl-SI"/>
    </w:rPr>
  </w:style>
  <w:style w:type="paragraph" w:styleId="Revizija">
    <w:name w:val="Revision"/>
    <w:hidden/>
    <w:uiPriority w:val="99"/>
    <w:semiHidden/>
    <w:rsid w:val="0029514E"/>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613F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445012">
      <w:bodyDiv w:val="1"/>
      <w:marLeft w:val="0"/>
      <w:marRight w:val="0"/>
      <w:marTop w:val="0"/>
      <w:marBottom w:val="0"/>
      <w:divBdr>
        <w:top w:val="none" w:sz="0" w:space="0" w:color="auto"/>
        <w:left w:val="none" w:sz="0" w:space="0" w:color="auto"/>
        <w:bottom w:val="none" w:sz="0" w:space="0" w:color="auto"/>
        <w:right w:val="none" w:sz="0" w:space="0" w:color="auto"/>
      </w:divBdr>
      <w:divsChild>
        <w:div w:id="1811555278">
          <w:marLeft w:val="0"/>
          <w:marRight w:val="0"/>
          <w:marTop w:val="300"/>
          <w:marBottom w:val="300"/>
          <w:divBdr>
            <w:top w:val="none" w:sz="0" w:space="0" w:color="auto"/>
            <w:left w:val="none" w:sz="0" w:space="0" w:color="auto"/>
            <w:bottom w:val="none" w:sz="0" w:space="0" w:color="auto"/>
            <w:right w:val="none" w:sz="0" w:space="0" w:color="auto"/>
          </w:divBdr>
        </w:div>
        <w:div w:id="365495419">
          <w:marLeft w:val="0"/>
          <w:marRight w:val="0"/>
          <w:marTop w:val="300"/>
          <w:marBottom w:val="300"/>
          <w:divBdr>
            <w:top w:val="none" w:sz="0" w:space="0" w:color="auto"/>
            <w:left w:val="none" w:sz="0" w:space="0" w:color="auto"/>
            <w:bottom w:val="none" w:sz="0" w:space="0" w:color="auto"/>
            <w:right w:val="none" w:sz="0" w:space="0" w:color="auto"/>
          </w:divBdr>
        </w:div>
        <w:div w:id="1919750924">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13" Type="http://schemas.openxmlformats.org/officeDocument/2006/relationships/hyperlink" Target="https://plus.cobiss.net/cobiss/si/sl/bib/6041369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x.doi.org/10.26493/978-961-293-045-5.31-5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lus.cobiss.net/cobiss/si/sl/bib/42021379"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hippocampus.si/ISBN/978-961-293-045-5/31-50.pdf" TargetMode="External"/><Relationship Id="rId5" Type="http://schemas.openxmlformats.org/officeDocument/2006/relationships/styles" Target="styles.xml"/><Relationship Id="rId15" Type="http://schemas.openxmlformats.org/officeDocument/2006/relationships/hyperlink" Target="https://dx.doi.org/10.26493/978-961-293-049-3.403-419" TargetMode="External"/><Relationship Id="rId10" Type="http://schemas.openxmlformats.org/officeDocument/2006/relationships/hyperlink" Target="https://plus.cobiss.net/cobiss/si/sl/bib/114012163" TargetMode="External"/><Relationship Id="rId4" Type="http://schemas.openxmlformats.org/officeDocument/2006/relationships/numbering" Target="numbering.xml"/><Relationship Id="rId9" Type="http://schemas.openxmlformats.org/officeDocument/2006/relationships/hyperlink" Target="http://www.loescher.it" TargetMode="External"/><Relationship Id="rId14" Type="http://schemas.openxmlformats.org/officeDocument/2006/relationships/hyperlink" Target="http://www.hippocampus.si/ISBN/978-961-293-050-9/mobile/index.htm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CF8577-F97D-4FAF-A497-A1E774207BDE}">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4BA09C3D-4555-4668-B7F5-008DB519A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92F8F0-6EA5-4B21-81F3-4FEEC997B3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2830</Words>
  <Characters>16136</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7</cp:revision>
  <dcterms:created xsi:type="dcterms:W3CDTF">2023-11-07T15:26:00Z</dcterms:created>
  <dcterms:modified xsi:type="dcterms:W3CDTF">2025-10-02T12:48:00Z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16433200</vt:r8>
  </property>
  <property fmtid="{D5CDD505-2E9C-101B-9397-08002B2CF9AE}" pid="4" name="MediaServiceImageTags">
    <vt:lpwstr/>
  </property>
</Properties>
</file>